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8200" w14:textId="77777777" w:rsidR="000D1B7F" w:rsidRPr="00E31C5D" w:rsidRDefault="000D1B7F" w:rsidP="000D1B7F">
      <w:pPr>
        <w:pStyle w:val="BodyText"/>
        <w:spacing w:before="41"/>
        <w:ind w:right="121"/>
        <w:jc w:val="right"/>
        <w:rPr>
          <w:rFonts w:asciiTheme="minorHAnsi" w:hAnsiTheme="minorHAnsi" w:cstheme="minorHAnsi"/>
          <w:color w:val="000000"/>
          <w:sz w:val="24"/>
          <w:szCs w:val="24"/>
        </w:rPr>
      </w:pPr>
      <w:r>
        <w:rPr>
          <w:rFonts w:asciiTheme="minorHAnsi" w:hAnsiTheme="minorHAnsi" w:cstheme="minorHAnsi"/>
          <w:noProof/>
          <w:sz w:val="24"/>
          <w:szCs w:val="24"/>
        </w:rPr>
        <w:drawing>
          <wp:anchor distT="0" distB="0" distL="114300" distR="114300" simplePos="0" relativeHeight="251660288" behindDoc="1" locked="0" layoutInCell="1" allowOverlap="1" wp14:anchorId="49D35B9C" wp14:editId="4C6E550D">
            <wp:simplePos x="0" y="0"/>
            <wp:positionH relativeFrom="column">
              <wp:posOffset>-3175</wp:posOffset>
            </wp:positionH>
            <wp:positionV relativeFrom="paragraph">
              <wp:posOffset>-203200</wp:posOffset>
            </wp:positionV>
            <wp:extent cx="3009900" cy="1236980"/>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sz w:val="24"/>
          <w:szCs w:val="24"/>
        </w:rPr>
        <w:t>Broadridge Fi360 Solutions</w:t>
      </w:r>
    </w:p>
    <w:p w14:paraId="42D7FABD" w14:textId="77777777" w:rsidR="000D1B7F" w:rsidRPr="00E31C5D" w:rsidRDefault="000D1B7F" w:rsidP="000D1B7F">
      <w:pPr>
        <w:pStyle w:val="BodyText"/>
        <w:spacing w:before="41"/>
        <w:ind w:left="6798" w:right="121"/>
        <w:jc w:val="right"/>
        <w:rPr>
          <w:rFonts w:asciiTheme="minorHAnsi" w:hAnsiTheme="minorHAnsi" w:cstheme="minorHAnsi"/>
          <w:color w:val="000000"/>
          <w:sz w:val="24"/>
          <w:szCs w:val="24"/>
        </w:rPr>
      </w:pPr>
      <w:r w:rsidRPr="00E31C5D">
        <w:rPr>
          <w:rFonts w:asciiTheme="minorHAnsi" w:hAnsiTheme="minorHAnsi" w:cstheme="minorHAnsi"/>
          <w:color w:val="000000"/>
          <w:sz w:val="24"/>
          <w:szCs w:val="24"/>
        </w:rPr>
        <w:t>2 Chatham Centre</w:t>
      </w:r>
    </w:p>
    <w:p w14:paraId="72BAFC1A" w14:textId="77777777" w:rsidR="000D1B7F" w:rsidRPr="00E31C5D" w:rsidRDefault="000D1B7F" w:rsidP="000D1B7F">
      <w:pPr>
        <w:pStyle w:val="BodyText"/>
        <w:spacing w:before="41"/>
        <w:ind w:left="6480" w:right="121" w:firstLine="720"/>
        <w:jc w:val="right"/>
        <w:rPr>
          <w:rFonts w:asciiTheme="minorHAnsi" w:hAnsiTheme="minorHAnsi" w:cstheme="minorHAnsi"/>
          <w:sz w:val="24"/>
          <w:szCs w:val="24"/>
        </w:rPr>
      </w:pPr>
      <w:r w:rsidRPr="00E31C5D">
        <w:rPr>
          <w:rFonts w:asciiTheme="minorHAnsi" w:hAnsiTheme="minorHAnsi" w:cstheme="minorHAnsi"/>
          <w:color w:val="000000"/>
          <w:sz w:val="24"/>
          <w:szCs w:val="24"/>
        </w:rPr>
        <w:t xml:space="preserve">Pittsburgh, PA 15219 </w:t>
      </w:r>
      <w:hyperlink r:id="rId10">
        <w:r w:rsidRPr="00E31C5D">
          <w:rPr>
            <w:rFonts w:asciiTheme="minorHAnsi" w:hAnsiTheme="minorHAnsi" w:cstheme="minorHAnsi"/>
            <w:color w:val="0562C1"/>
            <w:spacing w:val="-1"/>
            <w:sz w:val="24"/>
            <w:szCs w:val="24"/>
            <w:u w:val="single" w:color="0562C1"/>
          </w:rPr>
          <w:t>www.fi360.com</w:t>
        </w:r>
      </w:hyperlink>
    </w:p>
    <w:p w14:paraId="0A6655C7" w14:textId="77777777" w:rsidR="000D1B7F" w:rsidRDefault="000D1B7F" w:rsidP="000D1B7F">
      <w:pPr>
        <w:pStyle w:val="BodyText"/>
      </w:pPr>
    </w:p>
    <w:p w14:paraId="12F56F2A" w14:textId="77777777" w:rsidR="000D1B7F" w:rsidRDefault="000D1B7F" w:rsidP="000D1B7F">
      <w:pPr>
        <w:pStyle w:val="BodyText"/>
      </w:pPr>
    </w:p>
    <w:p w14:paraId="6CB656C0" w14:textId="77777777" w:rsidR="000D1B7F" w:rsidRDefault="000D1B7F" w:rsidP="000D1B7F">
      <w:pPr>
        <w:pStyle w:val="BodyText"/>
        <w:spacing w:before="9"/>
        <w:rPr>
          <w:sz w:val="29"/>
        </w:rPr>
      </w:pPr>
    </w:p>
    <w:p w14:paraId="2A2B024E" w14:textId="77777777" w:rsidR="000D1B7F" w:rsidRPr="00C80870" w:rsidRDefault="000D1B7F" w:rsidP="00C80870">
      <w:pPr>
        <w:spacing w:before="1"/>
        <w:ind w:left="160" w:right="214"/>
        <w:jc w:val="center"/>
        <w:rPr>
          <w:b/>
          <w:i/>
          <w:sz w:val="44"/>
          <w:szCs w:val="44"/>
        </w:rPr>
      </w:pPr>
      <w:r w:rsidRPr="00C80870">
        <w:rPr>
          <w:b/>
          <w:i/>
          <w:sz w:val="44"/>
          <w:szCs w:val="44"/>
        </w:rPr>
        <w:t>WE MAY ALREADY HAVE YOUR DATA!</w:t>
      </w:r>
    </w:p>
    <w:p w14:paraId="4F043C3B" w14:textId="77777777" w:rsidR="000D1B7F" w:rsidRDefault="000D1B7F" w:rsidP="000D1B7F">
      <w:pPr>
        <w:pStyle w:val="BodyText"/>
        <w:rPr>
          <w:b/>
          <w:i/>
          <w:sz w:val="20"/>
        </w:rPr>
      </w:pPr>
    </w:p>
    <w:p w14:paraId="708791BA" w14:textId="77777777" w:rsidR="000D1B7F" w:rsidRDefault="000D1B7F" w:rsidP="000D1B7F">
      <w:pPr>
        <w:pStyle w:val="BodyText"/>
        <w:spacing w:before="11"/>
        <w:rPr>
          <w:b/>
          <w:i/>
          <w:sz w:val="16"/>
        </w:rPr>
      </w:pPr>
      <w:r>
        <w:rPr>
          <w:noProof/>
        </w:rPr>
        <mc:AlternateContent>
          <mc:Choice Requires="wps">
            <w:drawing>
              <wp:anchor distT="0" distB="0" distL="0" distR="0" simplePos="0" relativeHeight="251659264" behindDoc="1" locked="0" layoutInCell="1" allowOverlap="1" wp14:anchorId="3FC1A459" wp14:editId="02CAAEE5">
                <wp:simplePos x="0" y="0"/>
                <wp:positionH relativeFrom="page">
                  <wp:posOffset>914400</wp:posOffset>
                </wp:positionH>
                <wp:positionV relativeFrom="paragraph">
                  <wp:posOffset>184785</wp:posOffset>
                </wp:positionV>
                <wp:extent cx="5905500" cy="7620"/>
                <wp:effectExtent l="28575" t="33020" r="28575" b="3556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A22FD"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1BEE74CC" w14:textId="77777777" w:rsidR="000D1B7F" w:rsidRDefault="000D1B7F" w:rsidP="000D1B7F">
      <w:pPr>
        <w:pStyle w:val="BodyText"/>
        <w:spacing w:before="527"/>
        <w:ind w:left="160" w:right="214"/>
      </w:pPr>
      <w:r>
        <w:t xml:space="preserve">Please note, you should not complete or submit the attached authorization form if you are with a </w:t>
      </w:r>
      <w:r>
        <w:rPr>
          <w:b/>
        </w:rPr>
        <w:t>Broker Dealer or RIA aggregator</w:t>
      </w:r>
      <w:r>
        <w:t xml:space="preserve">. Contact </w:t>
      </w:r>
      <w:hyperlink r:id="rId11" w:history="1">
        <w:r w:rsidRPr="005F6AF5">
          <w:rPr>
            <w:rStyle w:val="Hyperlink"/>
          </w:rPr>
          <w:t>fi360integrations@broadridge.com</w:t>
        </w:r>
      </w:hyperlink>
      <w:r>
        <w:t xml:space="preserve"> to see if your firm has already been approved for this integration.</w:t>
      </w:r>
    </w:p>
    <w:p w14:paraId="26038310" w14:textId="77777777" w:rsidR="000D1B7F" w:rsidRDefault="000D1B7F" w:rsidP="000D1B7F"/>
    <w:p w14:paraId="6FC7C531" w14:textId="77777777" w:rsidR="000D1B7F" w:rsidRDefault="000D1B7F" w:rsidP="000D1B7F"/>
    <w:p w14:paraId="5DE4D479" w14:textId="77777777" w:rsidR="000D1B7F" w:rsidRDefault="000D1B7F" w:rsidP="000D1B7F">
      <w:pPr>
        <w:rPr>
          <w:b/>
          <w:bCs/>
          <w:sz w:val="40"/>
          <w:szCs w:val="40"/>
        </w:rPr>
      </w:pPr>
      <w:r>
        <w:rPr>
          <w:b/>
          <w:bCs/>
          <w:sz w:val="40"/>
          <w:szCs w:val="40"/>
        </w:rPr>
        <w:t xml:space="preserve">Things you should know. </w:t>
      </w:r>
    </w:p>
    <w:p w14:paraId="2EB8008C" w14:textId="77777777" w:rsidR="000D1B7F" w:rsidRDefault="000D1B7F" w:rsidP="000D1B7F">
      <w:pPr>
        <w:rPr>
          <w:b/>
          <w:bCs/>
          <w:sz w:val="40"/>
          <w:szCs w:val="40"/>
        </w:rPr>
      </w:pPr>
    </w:p>
    <w:p w14:paraId="63F9C57C" w14:textId="77777777" w:rsidR="000D1B7F" w:rsidRDefault="000D1B7F" w:rsidP="000D1B7F">
      <w:pPr>
        <w:pStyle w:val="ListParagraph"/>
        <w:numPr>
          <w:ilvl w:val="0"/>
          <w:numId w:val="1"/>
        </w:numPr>
        <w:rPr>
          <w:sz w:val="24"/>
          <w:szCs w:val="24"/>
        </w:rPr>
      </w:pPr>
      <w:r>
        <w:rPr>
          <w:sz w:val="24"/>
          <w:szCs w:val="24"/>
        </w:rPr>
        <w:t xml:space="preserve">This is a Firm Level Authorization ONLY. The person in your firm responsible for Third Party Authorization will need to complete this form. </w:t>
      </w:r>
    </w:p>
    <w:p w14:paraId="001A22F5" w14:textId="77777777" w:rsidR="000D1B7F" w:rsidRDefault="000D1B7F" w:rsidP="000D1B7F">
      <w:pPr>
        <w:pStyle w:val="ListParagraph"/>
        <w:ind w:left="1080"/>
        <w:rPr>
          <w:sz w:val="24"/>
          <w:szCs w:val="24"/>
        </w:rPr>
      </w:pPr>
    </w:p>
    <w:p w14:paraId="05BBBC9E" w14:textId="77777777" w:rsidR="000D1B7F" w:rsidRDefault="000D1B7F" w:rsidP="000D1B7F">
      <w:pPr>
        <w:pStyle w:val="ListParagraph"/>
        <w:numPr>
          <w:ilvl w:val="0"/>
          <w:numId w:val="1"/>
        </w:numPr>
        <w:rPr>
          <w:sz w:val="24"/>
          <w:szCs w:val="24"/>
        </w:rPr>
      </w:pPr>
      <w:r>
        <w:rPr>
          <w:sz w:val="24"/>
          <w:szCs w:val="24"/>
        </w:rPr>
        <w:t xml:space="preserve">Please make sure you are using the Firm Name you use for business with this record keeper please note if you use more than one name you will need to complete a form for each business name represented. </w:t>
      </w:r>
    </w:p>
    <w:p w14:paraId="0E3FA1F1" w14:textId="77777777" w:rsidR="000D1B7F" w:rsidRDefault="000D1B7F" w:rsidP="000D1B7F">
      <w:pPr>
        <w:pStyle w:val="ListParagraph"/>
        <w:ind w:left="1080"/>
        <w:rPr>
          <w:sz w:val="24"/>
          <w:szCs w:val="24"/>
        </w:rPr>
      </w:pPr>
    </w:p>
    <w:p w14:paraId="3A34404D" w14:textId="0A5BCBB8" w:rsidR="000D1B7F" w:rsidRDefault="000D1B7F" w:rsidP="000D1B7F">
      <w:pPr>
        <w:pStyle w:val="ListParagraph"/>
        <w:numPr>
          <w:ilvl w:val="0"/>
          <w:numId w:val="1"/>
        </w:numPr>
        <w:rPr>
          <w:sz w:val="24"/>
          <w:szCs w:val="24"/>
        </w:rPr>
      </w:pPr>
      <w:r w:rsidRPr="005161EF">
        <w:rPr>
          <w:sz w:val="24"/>
          <w:szCs w:val="24"/>
        </w:rPr>
        <w:t xml:space="preserve"> We receive a monthly file from </w:t>
      </w:r>
      <w:r>
        <w:rPr>
          <w:sz w:val="24"/>
          <w:szCs w:val="24"/>
        </w:rPr>
        <w:t xml:space="preserve">Security Benefit </w:t>
      </w:r>
      <w:r w:rsidRPr="005161EF">
        <w:rPr>
          <w:sz w:val="24"/>
          <w:szCs w:val="24"/>
        </w:rPr>
        <w:t xml:space="preserve">that contains month end </w:t>
      </w:r>
      <w:r>
        <w:rPr>
          <w:sz w:val="24"/>
          <w:szCs w:val="24"/>
        </w:rPr>
        <w:t>v</w:t>
      </w:r>
      <w:r w:rsidRPr="005161EF">
        <w:rPr>
          <w:sz w:val="24"/>
          <w:szCs w:val="24"/>
        </w:rPr>
        <w:t>alues.  This data is typically received during the 2</w:t>
      </w:r>
      <w:r w:rsidRPr="005161EF">
        <w:rPr>
          <w:sz w:val="24"/>
          <w:szCs w:val="24"/>
          <w:vertAlign w:val="superscript"/>
        </w:rPr>
        <w:t>nd</w:t>
      </w:r>
      <w:r w:rsidRPr="005161EF">
        <w:rPr>
          <w:sz w:val="24"/>
          <w:szCs w:val="24"/>
        </w:rPr>
        <w:t xml:space="preserve"> week of the month following month end. </w:t>
      </w:r>
    </w:p>
    <w:p w14:paraId="0193A1E8" w14:textId="77777777" w:rsidR="000D1B7F" w:rsidRDefault="000D1B7F" w:rsidP="000D1B7F">
      <w:pPr>
        <w:rPr>
          <w:sz w:val="24"/>
          <w:szCs w:val="24"/>
        </w:rPr>
      </w:pPr>
    </w:p>
    <w:p w14:paraId="17B6E77F" w14:textId="77777777" w:rsidR="000D1B7F" w:rsidRDefault="000D1B7F" w:rsidP="000D1B7F">
      <w:pPr>
        <w:pStyle w:val="ListParagraph"/>
        <w:numPr>
          <w:ilvl w:val="0"/>
          <w:numId w:val="1"/>
        </w:numPr>
        <w:rPr>
          <w:sz w:val="24"/>
          <w:szCs w:val="24"/>
        </w:rPr>
      </w:pPr>
      <w:r>
        <w:rPr>
          <w:sz w:val="24"/>
          <w:szCs w:val="24"/>
        </w:rPr>
        <w:t xml:space="preserve">Please be sure to enter your CRD number under the </w:t>
      </w:r>
      <w:hyperlink r:id="rId12" w:history="1">
        <w:r w:rsidRPr="00DB05BA">
          <w:rPr>
            <w:rStyle w:val="Hyperlink"/>
            <w:sz w:val="24"/>
            <w:szCs w:val="24"/>
          </w:rPr>
          <w:t>integrations tab</w:t>
        </w:r>
      </w:hyperlink>
      <w:r>
        <w:rPr>
          <w:sz w:val="24"/>
          <w:szCs w:val="24"/>
        </w:rPr>
        <w:t xml:space="preserve">. This helps us at Fi360 keep track of your request. </w:t>
      </w:r>
    </w:p>
    <w:p w14:paraId="1FD14459" w14:textId="77777777" w:rsidR="00C80870" w:rsidRPr="00C80870" w:rsidRDefault="00C80870" w:rsidP="00C80870">
      <w:pPr>
        <w:ind w:left="720"/>
        <w:rPr>
          <w:sz w:val="24"/>
          <w:szCs w:val="24"/>
        </w:rPr>
      </w:pPr>
    </w:p>
    <w:p w14:paraId="6E5DBA07" w14:textId="77777777" w:rsidR="00C80870" w:rsidRPr="00C80870" w:rsidRDefault="00C80870" w:rsidP="000D1B7F">
      <w:pPr>
        <w:pStyle w:val="ListParagraph"/>
        <w:numPr>
          <w:ilvl w:val="0"/>
          <w:numId w:val="1"/>
        </w:numPr>
        <w:rPr>
          <w:sz w:val="24"/>
          <w:szCs w:val="24"/>
        </w:rPr>
      </w:pPr>
      <w:r w:rsidRPr="00C80870">
        <w:rPr>
          <w:sz w:val="24"/>
          <w:szCs w:val="24"/>
        </w:rPr>
        <w:t>Copy the document content onto your letterhead and enter the required information.</w:t>
      </w:r>
    </w:p>
    <w:p w14:paraId="1CB69EE6" w14:textId="77777777" w:rsidR="00C80870" w:rsidRPr="00C80870" w:rsidRDefault="00C80870" w:rsidP="00C80870">
      <w:pPr>
        <w:pStyle w:val="ListParagraph"/>
        <w:ind w:left="1080"/>
        <w:rPr>
          <w:sz w:val="24"/>
          <w:szCs w:val="24"/>
        </w:rPr>
      </w:pPr>
    </w:p>
    <w:p w14:paraId="75E2FB58" w14:textId="3B315384" w:rsidR="00C80870" w:rsidRDefault="00C80870" w:rsidP="000D1B7F">
      <w:pPr>
        <w:pStyle w:val="ListParagraph"/>
        <w:numPr>
          <w:ilvl w:val="0"/>
          <w:numId w:val="1"/>
        </w:numPr>
        <w:rPr>
          <w:sz w:val="24"/>
          <w:szCs w:val="24"/>
        </w:rPr>
      </w:pPr>
      <w:r w:rsidRPr="00C80870">
        <w:rPr>
          <w:sz w:val="24"/>
          <w:szCs w:val="24"/>
        </w:rPr>
        <w:t>Scan this copy and send to the following emails:</w:t>
      </w:r>
      <w:r w:rsidRPr="00C80870">
        <w:rPr>
          <w:sz w:val="24"/>
          <w:szCs w:val="24"/>
        </w:rPr>
        <w:br/>
        <w:t>electronic_services@securitybenefit.com and copy Fi360Integrations@broadridge.com.</w:t>
      </w:r>
    </w:p>
    <w:p w14:paraId="5EDBBF0A" w14:textId="77777777" w:rsidR="000D1B7F" w:rsidRDefault="000D1B7F" w:rsidP="00C80870">
      <w:pPr>
        <w:pStyle w:val="ListParagraph"/>
        <w:ind w:left="1080"/>
        <w:rPr>
          <w:sz w:val="24"/>
          <w:szCs w:val="24"/>
        </w:rPr>
      </w:pPr>
    </w:p>
    <w:p w14:paraId="2F3CC80D" w14:textId="74BE421B" w:rsidR="000D1B7F" w:rsidRPr="00DB05BA" w:rsidRDefault="000D1B7F" w:rsidP="000D1B7F">
      <w:pPr>
        <w:pStyle w:val="ListParagraph"/>
        <w:numPr>
          <w:ilvl w:val="0"/>
          <w:numId w:val="1"/>
        </w:numPr>
        <w:rPr>
          <w:sz w:val="24"/>
          <w:szCs w:val="24"/>
        </w:rPr>
        <w:sectPr w:rsidR="000D1B7F" w:rsidRPr="00DB05BA">
          <w:type w:val="continuous"/>
          <w:pgSz w:w="12240" w:h="15840"/>
          <w:pgMar w:top="680" w:right="1320" w:bottom="280" w:left="1280" w:header="720" w:footer="720" w:gutter="0"/>
          <w:cols w:space="720"/>
        </w:sectPr>
      </w:pPr>
      <w:r>
        <w:rPr>
          <w:sz w:val="24"/>
          <w:szCs w:val="24"/>
        </w:rPr>
        <w:t>I</w:t>
      </w:r>
      <w:r w:rsidR="00C80870">
        <w:rPr>
          <w:sz w:val="24"/>
          <w:szCs w:val="24"/>
        </w:rPr>
        <w:t>f</w:t>
      </w:r>
      <w:r>
        <w:rPr>
          <w:sz w:val="24"/>
          <w:szCs w:val="24"/>
        </w:rPr>
        <w:t xml:space="preserve"> you do not see your integration feed within 6 </w:t>
      </w:r>
      <w:proofErr w:type="gramStart"/>
      <w:r>
        <w:rPr>
          <w:sz w:val="24"/>
          <w:szCs w:val="24"/>
        </w:rPr>
        <w:t>weeks</w:t>
      </w:r>
      <w:proofErr w:type="gramEnd"/>
      <w:r>
        <w:rPr>
          <w:sz w:val="24"/>
          <w:szCs w:val="24"/>
        </w:rPr>
        <w:t xml:space="preserve"> please reach out to </w:t>
      </w:r>
      <w:hyperlink r:id="rId13" w:history="1">
        <w:r w:rsidRPr="005F6AF5">
          <w:rPr>
            <w:rStyle w:val="Hyperlink"/>
            <w:sz w:val="24"/>
            <w:szCs w:val="24"/>
          </w:rPr>
          <w:t>Fi360integrations@broadridge.com</w:t>
        </w:r>
      </w:hyperlink>
      <w:r>
        <w:rPr>
          <w:sz w:val="24"/>
          <w:szCs w:val="24"/>
        </w:rPr>
        <w:t xml:space="preserve"> for an update. </w:t>
      </w:r>
    </w:p>
    <w:p w14:paraId="0879432C" w14:textId="77777777" w:rsidR="00CB34D7" w:rsidRDefault="00CB34D7">
      <w:pPr>
        <w:sectPr w:rsidR="00CB34D7">
          <w:headerReference w:type="default" r:id="rId14"/>
          <w:type w:val="continuous"/>
          <w:pgSz w:w="12240" w:h="15840"/>
          <w:pgMar w:top="980" w:right="1320" w:bottom="280" w:left="1280" w:header="766" w:footer="720" w:gutter="0"/>
          <w:cols w:space="720"/>
        </w:sectPr>
      </w:pPr>
    </w:p>
    <w:p w14:paraId="2F12AB01" w14:textId="77777777" w:rsidR="00CB34D7" w:rsidRDefault="00CB34D7">
      <w:pPr>
        <w:pStyle w:val="BodyText"/>
        <w:spacing w:before="1"/>
        <w:rPr>
          <w:sz w:val="25"/>
        </w:rPr>
      </w:pPr>
    </w:p>
    <w:p w14:paraId="7A370BCB" w14:textId="77777777" w:rsidR="00CB34D7" w:rsidRDefault="00117E63">
      <w:pPr>
        <w:spacing w:before="56"/>
        <w:ind w:left="160"/>
        <w:rPr>
          <w:b/>
        </w:rPr>
      </w:pPr>
      <w:r>
        <w:rPr>
          <w:b/>
          <w:color w:val="006FC0"/>
        </w:rPr>
        <w:t>[Date]</w:t>
      </w:r>
    </w:p>
    <w:p w14:paraId="2CCC610F" w14:textId="77777777" w:rsidR="00CB34D7" w:rsidRDefault="00CB34D7">
      <w:pPr>
        <w:pStyle w:val="BodyText"/>
        <w:spacing w:before="8"/>
        <w:rPr>
          <w:b/>
          <w:sz w:val="19"/>
        </w:rPr>
      </w:pPr>
    </w:p>
    <w:p w14:paraId="37B44F19" w14:textId="77777777" w:rsidR="00CB34D7" w:rsidRDefault="00117E63">
      <w:pPr>
        <w:spacing w:before="1"/>
        <w:ind w:left="160"/>
        <w:rPr>
          <w:b/>
        </w:rPr>
      </w:pPr>
      <w:r>
        <w:t xml:space="preserve">To: </w:t>
      </w:r>
      <w:r>
        <w:rPr>
          <w:b/>
          <w:color w:val="006FC0"/>
        </w:rPr>
        <w:t>[Record Keeper]</w:t>
      </w:r>
    </w:p>
    <w:p w14:paraId="1B4B32F9" w14:textId="77777777" w:rsidR="00CB34D7" w:rsidRDefault="00CB34D7">
      <w:pPr>
        <w:pStyle w:val="BodyText"/>
        <w:rPr>
          <w:b/>
        </w:rPr>
      </w:pPr>
    </w:p>
    <w:p w14:paraId="2EEF3979" w14:textId="77777777" w:rsidR="00CB34D7" w:rsidRDefault="00CB34D7">
      <w:pPr>
        <w:pStyle w:val="BodyText"/>
        <w:rPr>
          <w:b/>
        </w:rPr>
      </w:pPr>
    </w:p>
    <w:p w14:paraId="2A7CA795" w14:textId="77777777" w:rsidR="00CB34D7" w:rsidRDefault="00CB34D7">
      <w:pPr>
        <w:pStyle w:val="BodyText"/>
        <w:spacing w:before="4"/>
        <w:rPr>
          <w:b/>
          <w:sz w:val="17"/>
        </w:rPr>
      </w:pPr>
    </w:p>
    <w:p w14:paraId="0B35C3B1" w14:textId="77777777" w:rsidR="00CB34D7" w:rsidRDefault="00117E63">
      <w:pPr>
        <w:pStyle w:val="BodyText"/>
        <w:tabs>
          <w:tab w:val="left" w:pos="880"/>
        </w:tabs>
        <w:spacing w:line="273" w:lineRule="auto"/>
        <w:ind w:left="880" w:right="286" w:hanging="721"/>
      </w:pPr>
      <w:r>
        <w:t>RE:</w:t>
      </w:r>
      <w:r>
        <w:tab/>
        <w:t>Retirement</w:t>
      </w:r>
      <w:r>
        <w:rPr>
          <w:spacing w:val="-5"/>
        </w:rPr>
        <w:t xml:space="preserve"> </w:t>
      </w:r>
      <w:r>
        <w:t>Plan</w:t>
      </w:r>
      <w:r>
        <w:rPr>
          <w:spacing w:val="-3"/>
        </w:rPr>
        <w:t xml:space="preserve"> </w:t>
      </w:r>
      <w:r>
        <w:t>Data</w:t>
      </w:r>
      <w:r>
        <w:rPr>
          <w:spacing w:val="-3"/>
        </w:rPr>
        <w:t xml:space="preserve"> </w:t>
      </w:r>
      <w:r>
        <w:t>Request</w:t>
      </w:r>
      <w:r>
        <w:rPr>
          <w:spacing w:val="-4"/>
        </w:rPr>
        <w:t xml:space="preserve"> </w:t>
      </w:r>
      <w:r>
        <w:t>and</w:t>
      </w:r>
      <w:r>
        <w:rPr>
          <w:spacing w:val="-4"/>
        </w:rPr>
        <w:t xml:space="preserve"> </w:t>
      </w:r>
      <w:r>
        <w:t>Authorization</w:t>
      </w:r>
      <w:r>
        <w:rPr>
          <w:spacing w:val="-3"/>
        </w:rPr>
        <w:t xml:space="preserve"> </w:t>
      </w:r>
      <w:r>
        <w:t>to Transmit</w:t>
      </w:r>
      <w:r>
        <w:rPr>
          <w:spacing w:val="-4"/>
        </w:rPr>
        <w:t xml:space="preserve"> </w:t>
      </w:r>
      <w:r>
        <w:t>Data</w:t>
      </w:r>
      <w:r>
        <w:rPr>
          <w:spacing w:val="-3"/>
        </w:rPr>
        <w:t xml:space="preserve"> </w:t>
      </w:r>
      <w:r>
        <w:t>to</w:t>
      </w:r>
      <w:r>
        <w:rPr>
          <w:spacing w:val="2"/>
        </w:rPr>
        <w:t xml:space="preserve"> </w:t>
      </w:r>
      <w:r>
        <w:t>FI360</w:t>
      </w:r>
      <w:r>
        <w:rPr>
          <w:spacing w:val="-5"/>
        </w:rPr>
        <w:t xml:space="preserve"> </w:t>
      </w:r>
      <w:r>
        <w:t>(Third</w:t>
      </w:r>
      <w:r>
        <w:rPr>
          <w:spacing w:val="-3"/>
        </w:rPr>
        <w:t xml:space="preserve"> </w:t>
      </w:r>
      <w:r>
        <w:t>Party</w:t>
      </w:r>
      <w:r>
        <w:rPr>
          <w:spacing w:val="-2"/>
        </w:rPr>
        <w:t xml:space="preserve"> </w:t>
      </w:r>
      <w:r>
        <w:t>Service Provider)</w:t>
      </w:r>
    </w:p>
    <w:p w14:paraId="28A1187F" w14:textId="77777777" w:rsidR="00CB34D7" w:rsidRDefault="00CB34D7">
      <w:pPr>
        <w:pStyle w:val="BodyText"/>
      </w:pPr>
    </w:p>
    <w:p w14:paraId="473586A5" w14:textId="77777777" w:rsidR="00CB34D7" w:rsidRDefault="00CB34D7">
      <w:pPr>
        <w:pStyle w:val="BodyText"/>
      </w:pPr>
    </w:p>
    <w:p w14:paraId="6B7B3EDB" w14:textId="77777777" w:rsidR="00CB34D7" w:rsidRDefault="00117E63">
      <w:pPr>
        <w:pStyle w:val="BodyText"/>
        <w:spacing w:before="175"/>
        <w:ind w:left="160"/>
      </w:pPr>
      <w:r>
        <w:t xml:space="preserve">We are utilizing FI360 for our reporting, </w:t>
      </w:r>
      <w:proofErr w:type="gramStart"/>
      <w:r>
        <w:t>fiduciary</w:t>
      </w:r>
      <w:proofErr w:type="gramEnd"/>
      <w:r>
        <w:t xml:space="preserve"> and fee disclosure/benchmarking obligations.</w:t>
      </w:r>
    </w:p>
    <w:p w14:paraId="72274C5E" w14:textId="77777777" w:rsidR="00CB34D7" w:rsidRDefault="00CB34D7">
      <w:pPr>
        <w:pStyle w:val="BodyText"/>
        <w:spacing w:before="8"/>
        <w:rPr>
          <w:sz w:val="19"/>
        </w:rPr>
      </w:pPr>
    </w:p>
    <w:p w14:paraId="68A9B93E" w14:textId="77777777" w:rsidR="00CB34D7" w:rsidRDefault="00117E63">
      <w:pPr>
        <w:pStyle w:val="BodyText"/>
        <w:spacing w:line="276" w:lineRule="auto"/>
        <w:ind w:left="160" w:right="217"/>
        <w:jc w:val="both"/>
      </w:pPr>
      <w:r>
        <w:t xml:space="preserve">We request that you send data files monthly to FI360. Please include both </w:t>
      </w:r>
      <w:proofErr w:type="gramStart"/>
      <w:r>
        <w:t>commission based</w:t>
      </w:r>
      <w:proofErr w:type="gramEnd"/>
      <w:r>
        <w:t xml:space="preserve"> plans and fee-based plans in the data feed. This letter will be your authorization to discuss with and provide plan data to FI360.</w:t>
      </w:r>
    </w:p>
    <w:p w14:paraId="52346C8B" w14:textId="77777777" w:rsidR="00CB34D7" w:rsidRDefault="00CB34D7">
      <w:pPr>
        <w:pStyle w:val="BodyText"/>
        <w:spacing w:before="6"/>
        <w:rPr>
          <w:sz w:val="16"/>
        </w:rPr>
      </w:pPr>
    </w:p>
    <w:p w14:paraId="4034F55A" w14:textId="77777777" w:rsidR="00CB34D7" w:rsidRDefault="00117E63">
      <w:pPr>
        <w:pStyle w:val="BodyText"/>
        <w:spacing w:line="276" w:lineRule="auto"/>
        <w:ind w:left="160" w:right="214"/>
      </w:pPr>
      <w:r>
        <w:t>Additionally, we authorize representatives of FI360 to discuss with you, data file layout, file access, and any other activity necessary to facilitate the timely and accurate transmission of plan data at month- end.</w:t>
      </w:r>
    </w:p>
    <w:p w14:paraId="4AB543E7" w14:textId="77777777" w:rsidR="00CB34D7" w:rsidRDefault="00CB34D7">
      <w:pPr>
        <w:pStyle w:val="BodyText"/>
        <w:spacing w:before="6"/>
        <w:rPr>
          <w:sz w:val="16"/>
        </w:rPr>
      </w:pPr>
    </w:p>
    <w:p w14:paraId="26FAD654" w14:textId="77777777" w:rsidR="00CB34D7" w:rsidRDefault="00117E63">
      <w:pPr>
        <w:pStyle w:val="Heading1"/>
        <w:spacing w:before="0"/>
      </w:pPr>
      <w:r>
        <w:rPr>
          <w:color w:val="1F487C"/>
        </w:rPr>
        <w:t>Legal Name of Firm:</w:t>
      </w:r>
    </w:p>
    <w:p w14:paraId="7FFD0D15" w14:textId="77777777" w:rsidR="00CB34D7" w:rsidRDefault="00117E63">
      <w:pPr>
        <w:spacing w:before="39"/>
        <w:ind w:left="160"/>
        <w:rPr>
          <w:b/>
        </w:rPr>
      </w:pPr>
      <w:r>
        <w:rPr>
          <w:b/>
          <w:color w:val="1F487C"/>
        </w:rPr>
        <w:t>Firm Address:</w:t>
      </w:r>
    </w:p>
    <w:p w14:paraId="29EBE427" w14:textId="77777777" w:rsidR="00CB34D7" w:rsidRDefault="00117E63">
      <w:pPr>
        <w:spacing w:before="38"/>
        <w:ind w:left="160"/>
        <w:rPr>
          <w:b/>
        </w:rPr>
      </w:pPr>
      <w:r>
        <w:rPr>
          <w:b/>
          <w:color w:val="1F487C"/>
        </w:rPr>
        <w:t>Last 4 digits of firm tax id *(If multiple tax id’s please list all):</w:t>
      </w:r>
    </w:p>
    <w:p w14:paraId="599C7A04" w14:textId="77777777" w:rsidR="00CB34D7" w:rsidRDefault="00117E63">
      <w:pPr>
        <w:spacing w:before="44"/>
        <w:ind w:left="160"/>
      </w:pPr>
      <w:r>
        <w:rPr>
          <w:b/>
          <w:color w:val="1F487C"/>
        </w:rPr>
        <w:t xml:space="preserve">Frequency of Report: </w:t>
      </w:r>
      <w:r>
        <w:rPr>
          <w:color w:val="1F487C"/>
        </w:rPr>
        <w:t>Monthly</w:t>
      </w:r>
    </w:p>
    <w:p w14:paraId="6301E117" w14:textId="77777777" w:rsidR="00CB34D7" w:rsidRDefault="00117E63">
      <w:pPr>
        <w:pStyle w:val="Heading1"/>
      </w:pPr>
      <w:r>
        <w:rPr>
          <w:color w:val="1F487C"/>
        </w:rPr>
        <w:t>Contact Information at Firm:</w:t>
      </w:r>
    </w:p>
    <w:p w14:paraId="5A250FF0" w14:textId="77777777" w:rsidR="00CB34D7" w:rsidRDefault="00CB34D7">
      <w:pPr>
        <w:pStyle w:val="BodyText"/>
        <w:spacing w:before="8"/>
        <w:rPr>
          <w:b/>
          <w:sz w:val="28"/>
        </w:rPr>
      </w:pPr>
    </w:p>
    <w:p w14:paraId="5AE14932" w14:textId="77777777" w:rsidR="00CB34D7" w:rsidRDefault="00117E63">
      <w:pPr>
        <w:pStyle w:val="BodyText"/>
        <w:spacing w:line="273" w:lineRule="auto"/>
        <w:ind w:left="160" w:right="214"/>
      </w:pPr>
      <w:r>
        <w:t xml:space="preserve">We value our partnership and want to ensure we are providing the best possible support to our advisors, </w:t>
      </w:r>
      <w:proofErr w:type="gramStart"/>
      <w:r>
        <w:t>employers</w:t>
      </w:r>
      <w:proofErr w:type="gramEnd"/>
      <w:r>
        <w:t xml:space="preserve"> and plan participants.</w:t>
      </w:r>
    </w:p>
    <w:p w14:paraId="0FC1E94B" w14:textId="77777777" w:rsidR="00CB34D7" w:rsidRDefault="00CB34D7">
      <w:pPr>
        <w:pStyle w:val="BodyText"/>
        <w:spacing w:before="8"/>
        <w:rPr>
          <w:sz w:val="16"/>
        </w:rPr>
      </w:pPr>
    </w:p>
    <w:p w14:paraId="1D1FABD4" w14:textId="77777777" w:rsidR="00CB34D7" w:rsidRDefault="00117E63">
      <w:pPr>
        <w:pStyle w:val="BodyText"/>
        <w:spacing w:before="1"/>
        <w:ind w:left="159"/>
      </w:pPr>
      <w:r>
        <w:t>Sincerely,</w:t>
      </w:r>
    </w:p>
    <w:p w14:paraId="630FA5BA" w14:textId="77777777" w:rsidR="00CB34D7" w:rsidRDefault="00CB34D7">
      <w:pPr>
        <w:pStyle w:val="BodyText"/>
        <w:rPr>
          <w:sz w:val="20"/>
        </w:rPr>
      </w:pPr>
    </w:p>
    <w:p w14:paraId="6A55B5DF" w14:textId="77777777" w:rsidR="00CB34D7" w:rsidRDefault="00CB34D7">
      <w:pPr>
        <w:pStyle w:val="BodyText"/>
        <w:rPr>
          <w:sz w:val="20"/>
        </w:rPr>
      </w:pPr>
    </w:p>
    <w:p w14:paraId="752F1C07" w14:textId="77777777" w:rsidR="00CB34D7" w:rsidRDefault="00CB34D7">
      <w:pPr>
        <w:pStyle w:val="BodyText"/>
        <w:rPr>
          <w:sz w:val="20"/>
        </w:rPr>
      </w:pPr>
    </w:p>
    <w:p w14:paraId="2B532797" w14:textId="77777777" w:rsidR="00CB34D7" w:rsidRDefault="00CB34D7">
      <w:pPr>
        <w:pStyle w:val="BodyText"/>
        <w:rPr>
          <w:sz w:val="20"/>
        </w:rPr>
      </w:pPr>
    </w:p>
    <w:p w14:paraId="302286D3" w14:textId="77777777" w:rsidR="00CB34D7" w:rsidRDefault="00CB34D7">
      <w:pPr>
        <w:pStyle w:val="BodyText"/>
        <w:rPr>
          <w:sz w:val="20"/>
        </w:rPr>
      </w:pPr>
    </w:p>
    <w:p w14:paraId="379B249E" w14:textId="77777777" w:rsidR="00CB34D7" w:rsidRDefault="00CB34D7">
      <w:pPr>
        <w:pStyle w:val="BodyText"/>
        <w:rPr>
          <w:sz w:val="20"/>
        </w:rPr>
      </w:pPr>
    </w:p>
    <w:p w14:paraId="55D8A4AD" w14:textId="77777777" w:rsidR="00CB34D7" w:rsidRDefault="00CB34D7">
      <w:pPr>
        <w:pStyle w:val="BodyText"/>
        <w:rPr>
          <w:sz w:val="20"/>
        </w:rPr>
      </w:pPr>
    </w:p>
    <w:p w14:paraId="73327489" w14:textId="77777777" w:rsidR="00CB34D7" w:rsidRDefault="00CB34D7">
      <w:pPr>
        <w:pStyle w:val="BodyText"/>
        <w:rPr>
          <w:sz w:val="20"/>
        </w:rPr>
      </w:pPr>
    </w:p>
    <w:p w14:paraId="71AD96FD" w14:textId="77777777" w:rsidR="00CB34D7" w:rsidRDefault="00CB34D7">
      <w:pPr>
        <w:pStyle w:val="BodyText"/>
        <w:rPr>
          <w:sz w:val="20"/>
        </w:rPr>
      </w:pPr>
    </w:p>
    <w:p w14:paraId="2B86656B" w14:textId="77777777" w:rsidR="00CB34D7" w:rsidRDefault="00CB34D7">
      <w:pPr>
        <w:pStyle w:val="BodyText"/>
        <w:rPr>
          <w:sz w:val="20"/>
        </w:rPr>
      </w:pPr>
    </w:p>
    <w:p w14:paraId="5DED76F0" w14:textId="77777777" w:rsidR="00CB34D7" w:rsidRDefault="00CB34D7">
      <w:pPr>
        <w:pStyle w:val="BodyText"/>
        <w:rPr>
          <w:sz w:val="20"/>
        </w:rPr>
      </w:pPr>
    </w:p>
    <w:p w14:paraId="79F8B072" w14:textId="77777777" w:rsidR="00CB34D7" w:rsidRDefault="00CB34D7">
      <w:pPr>
        <w:pStyle w:val="BodyText"/>
        <w:rPr>
          <w:sz w:val="20"/>
        </w:rPr>
      </w:pPr>
    </w:p>
    <w:p w14:paraId="54960EC2" w14:textId="77777777" w:rsidR="00CB34D7" w:rsidRDefault="00CB34D7">
      <w:pPr>
        <w:pStyle w:val="BodyText"/>
        <w:rPr>
          <w:sz w:val="20"/>
        </w:rPr>
      </w:pPr>
    </w:p>
    <w:p w14:paraId="1BC1005F" w14:textId="77777777" w:rsidR="00CB34D7" w:rsidRDefault="00CB34D7">
      <w:pPr>
        <w:pStyle w:val="BodyText"/>
        <w:rPr>
          <w:sz w:val="20"/>
        </w:rPr>
      </w:pPr>
    </w:p>
    <w:p w14:paraId="5637F276" w14:textId="77777777" w:rsidR="00CB34D7" w:rsidRDefault="00CB34D7">
      <w:pPr>
        <w:pStyle w:val="BodyText"/>
        <w:rPr>
          <w:sz w:val="20"/>
        </w:rPr>
      </w:pPr>
    </w:p>
    <w:p w14:paraId="3B5D6A51" w14:textId="77777777" w:rsidR="00CB34D7" w:rsidRDefault="00CB34D7">
      <w:pPr>
        <w:pStyle w:val="BodyText"/>
        <w:rPr>
          <w:sz w:val="20"/>
        </w:rPr>
      </w:pPr>
    </w:p>
    <w:p w14:paraId="09C469EA" w14:textId="77777777" w:rsidR="00CB34D7" w:rsidRDefault="00CB34D7">
      <w:pPr>
        <w:pStyle w:val="BodyText"/>
        <w:rPr>
          <w:sz w:val="20"/>
        </w:rPr>
      </w:pPr>
    </w:p>
    <w:p w14:paraId="4F1FEA3B" w14:textId="77777777" w:rsidR="00CB34D7" w:rsidRDefault="00CB34D7">
      <w:pPr>
        <w:pStyle w:val="BodyText"/>
        <w:rPr>
          <w:sz w:val="20"/>
        </w:rPr>
      </w:pPr>
    </w:p>
    <w:p w14:paraId="1669CA6E" w14:textId="77777777" w:rsidR="00CB34D7" w:rsidRDefault="00117E63">
      <w:pPr>
        <w:pStyle w:val="BodyText"/>
        <w:spacing w:before="195"/>
        <w:ind w:right="116"/>
        <w:jc w:val="right"/>
      </w:pPr>
      <w:r>
        <w:t>V.5</w:t>
      </w:r>
    </w:p>
    <w:sectPr w:rsidR="00CB34D7">
      <w:headerReference w:type="default" r:id="rId15"/>
      <w:pgSz w:w="12240" w:h="15840"/>
      <w:pgMar w:top="1060" w:right="1320" w:bottom="280" w:left="1280" w:header="7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AA159" w14:textId="77777777" w:rsidR="00B426D3" w:rsidRDefault="00B426D3">
      <w:r>
        <w:separator/>
      </w:r>
    </w:p>
  </w:endnote>
  <w:endnote w:type="continuationSeparator" w:id="0">
    <w:p w14:paraId="3C3D6D13" w14:textId="77777777" w:rsidR="00B426D3" w:rsidRDefault="00B4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33FF8" w14:textId="77777777" w:rsidR="00B426D3" w:rsidRDefault="00B426D3">
      <w:r>
        <w:separator/>
      </w:r>
    </w:p>
  </w:footnote>
  <w:footnote w:type="continuationSeparator" w:id="0">
    <w:p w14:paraId="5A9A8689" w14:textId="77777777" w:rsidR="00B426D3" w:rsidRDefault="00B4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316B" w14:textId="3D0556B7" w:rsidR="00CB34D7" w:rsidRDefault="00872D77">
    <w:pPr>
      <w:pStyle w:val="BodyText"/>
      <w:spacing w:line="14" w:lineRule="auto"/>
      <w:rPr>
        <w:sz w:val="20"/>
      </w:rPr>
    </w:pPr>
    <w:r>
      <w:rPr>
        <w:noProof/>
      </w:rPr>
      <mc:AlternateContent>
        <mc:Choice Requires="wps">
          <w:drawing>
            <wp:anchor distT="0" distB="0" distL="114300" distR="114300" simplePos="0" relativeHeight="503313008" behindDoc="1" locked="0" layoutInCell="1" allowOverlap="1" wp14:anchorId="6889C86D" wp14:editId="633D2D72">
              <wp:simplePos x="0" y="0"/>
              <wp:positionH relativeFrom="page">
                <wp:posOffset>6266180</wp:posOffset>
              </wp:positionH>
              <wp:positionV relativeFrom="page">
                <wp:posOffset>473710</wp:posOffset>
              </wp:positionV>
              <wp:extent cx="600710" cy="165735"/>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74362" w14:textId="77777777" w:rsidR="00CB34D7" w:rsidRDefault="00117E63">
                          <w:pPr>
                            <w:pStyle w:val="BodyText"/>
                            <w:spacing w:line="245" w:lineRule="exact"/>
                            <w:ind w:left="20"/>
                          </w:pPr>
                          <w:r>
                            <w:t>Fi360,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9C86D" id="_x0000_t202" coordsize="21600,21600" o:spt="202" path="m,l,21600r21600,l21600,xe">
              <v:stroke joinstyle="miter"/>
              <v:path gradientshapeok="t" o:connecttype="rect"/>
            </v:shapetype>
            <v:shape id="Text Box 2" o:spid="_x0000_s1026" type="#_x0000_t202" style="position:absolute;margin-left:493.4pt;margin-top:37.3pt;width:47.3pt;height:13.05pt;z-index:-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" filled="f" stroked="f">
              <v:textbox inset="0,0,0,0">
                <w:txbxContent>
                  <w:p w14:paraId="50174362" w14:textId="77777777" w:rsidR="00CB34D7" w:rsidRDefault="00117E63">
                    <w:pPr>
                      <w:pStyle w:val="BodyText"/>
                      <w:spacing w:line="245" w:lineRule="exact"/>
                      <w:ind w:left="20"/>
                    </w:pPr>
                    <w:r>
                      <w:t>Fi360, Inc.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AAD9" w14:textId="0E098481" w:rsidR="00CB34D7" w:rsidRDefault="00872D77">
    <w:pPr>
      <w:pStyle w:val="BodyText"/>
      <w:spacing w:line="14" w:lineRule="auto"/>
      <w:rPr>
        <w:sz w:val="20"/>
      </w:rPr>
    </w:pPr>
    <w:r>
      <w:rPr>
        <w:noProof/>
      </w:rPr>
      <mc:AlternateContent>
        <mc:Choice Requires="wps">
          <w:drawing>
            <wp:anchor distT="0" distB="0" distL="114300" distR="114300" simplePos="0" relativeHeight="503313032" behindDoc="1" locked="0" layoutInCell="1" allowOverlap="1" wp14:anchorId="08DAE1DB" wp14:editId="516AECC1">
              <wp:simplePos x="0" y="0"/>
              <wp:positionH relativeFrom="page">
                <wp:posOffset>974725</wp:posOffset>
              </wp:positionH>
              <wp:positionV relativeFrom="page">
                <wp:posOffset>480060</wp:posOffset>
              </wp:positionV>
              <wp:extent cx="5820410" cy="217805"/>
              <wp:effectExtent l="3175"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041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27CFA" w14:textId="77777777" w:rsidR="00CB34D7" w:rsidRDefault="00117E63">
                          <w:pPr>
                            <w:spacing w:line="327" w:lineRule="exact"/>
                            <w:ind w:left="20"/>
                            <w:rPr>
                              <w:i/>
                              <w:sz w:val="30"/>
                            </w:rPr>
                          </w:pPr>
                          <w:r>
                            <w:rPr>
                              <w:i/>
                              <w:sz w:val="30"/>
                            </w:rPr>
                            <w:t>PLACE ON COMPANY LETTERHEAD OR COPY &amp; PASTE INTO BODY OF 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AE1DB" id="_x0000_t202" coordsize="21600,21600" o:spt="202" path="m,l,21600r21600,l21600,xe">
              <v:stroke joinstyle="miter"/>
              <v:path gradientshapeok="t" o:connecttype="rect"/>
            </v:shapetype>
            <v:shape id="Text Box 1" o:spid="_x0000_s1027" type="#_x0000_t202" style="position:absolute;margin-left:76.75pt;margin-top:37.8pt;width:458.3pt;height:17.15pt;z-index:-3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" filled="f" stroked="f">
              <v:textbox inset="0,0,0,0">
                <w:txbxContent>
                  <w:p w14:paraId="16827CFA" w14:textId="77777777" w:rsidR="00CB34D7" w:rsidRDefault="00117E63">
                    <w:pPr>
                      <w:spacing w:line="327" w:lineRule="exact"/>
                      <w:ind w:left="20"/>
                      <w:rPr>
                        <w:i/>
                        <w:sz w:val="30"/>
                      </w:rPr>
                    </w:pPr>
                    <w:r>
                      <w:rPr>
                        <w:i/>
                        <w:sz w:val="30"/>
                      </w:rPr>
                      <w:t>PLACE ON COMPANY LETTERHEAD OR COPY &amp; PASTE INTO BODY OF EMAIL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D7"/>
    <w:rsid w:val="000D1B7F"/>
    <w:rsid w:val="00117E63"/>
    <w:rsid w:val="005F66D4"/>
    <w:rsid w:val="00872D77"/>
    <w:rsid w:val="00B426D3"/>
    <w:rsid w:val="00C80870"/>
    <w:rsid w:val="00CB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24DE9"/>
  <w15:docId w15:val="{843A0AA5-A6E6-4207-8362-1741222D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39"/>
      <w:ind w:left="1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D1B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i360integrations@broadridge.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i360.zendesk.com/hc/en-us/articles/235591108-How-To-Request-Integrations-With-A-Provider-Fiduciary-Focus-Toolk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360integrations@broadridge.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fi360.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2" ma:contentTypeDescription="Create a new document." ma:contentTypeScope="" ma:versionID="4f004f3bdb7cb69f0df4056d33fa6ed0">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6206c4fe9c638677c6f975ebab18ac2a"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90A5CB-1958-43E2-AFA7-3B98FE08E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39F0F-6F7E-411C-A66C-B9B690EC4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Dwight Deare</dc:creator>
  <cp:lastModifiedBy>Tornabene, Karolyn</cp:lastModifiedBy>
  <cp:revision>4</cp:revision>
  <dcterms:created xsi:type="dcterms:W3CDTF">2021-08-05T19:17:00Z</dcterms:created>
  <dcterms:modified xsi:type="dcterms:W3CDTF">2022-11-22T19:26:00Z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Acrobat PDFMaker 19 for Word</vt:lpwstr>
  </property>
  <property fmtid="{D5CDD505-2E9C-101B-9397-08002B2CF9AE}" pid="4" name="LastSaved">
    <vt:filetime>2019-03-25T00:00:00Z</vt:filetime>
  </property>
</Properties>
</file>