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1DC6B" w14:textId="77777777" w:rsidR="001504EE" w:rsidRPr="00E31C5D" w:rsidRDefault="001504EE" w:rsidP="001504EE">
      <w:pPr>
        <w:pStyle w:val="BodyText"/>
        <w:spacing w:before="41"/>
        <w:ind w:right="121"/>
        <w:jc w:val="right"/>
        <w:rPr>
          <w:rFonts w:asciiTheme="minorHAnsi" w:hAnsiTheme="minorHAnsi" w:cstheme="minorHAnsi"/>
          <w:color w:val="000000"/>
          <w:sz w:val="24"/>
          <w:szCs w:val="24"/>
        </w:rPr>
      </w:pPr>
      <w:r>
        <w:rPr>
          <w:rFonts w:asciiTheme="minorHAnsi" w:hAnsiTheme="minorHAnsi" w:cstheme="minorHAnsi"/>
          <w:noProof/>
          <w:sz w:val="24"/>
          <w:szCs w:val="24"/>
        </w:rPr>
        <w:drawing>
          <wp:anchor distT="0" distB="0" distL="114300" distR="114300" simplePos="0" relativeHeight="251662336" behindDoc="1" locked="0" layoutInCell="1" allowOverlap="1" wp14:anchorId="45337993" wp14:editId="62CBCADA">
            <wp:simplePos x="0" y="0"/>
            <wp:positionH relativeFrom="column">
              <wp:posOffset>-3175</wp:posOffset>
            </wp:positionH>
            <wp:positionV relativeFrom="paragraph">
              <wp:posOffset>-203200</wp:posOffset>
            </wp:positionV>
            <wp:extent cx="3009900" cy="123698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09900" cy="1236980"/>
                    </a:xfrm>
                    <a:prstGeom prst="rect">
                      <a:avLst/>
                    </a:prstGeom>
                  </pic:spPr>
                </pic:pic>
              </a:graphicData>
            </a:graphic>
          </wp:anchor>
        </w:drawing>
      </w:r>
      <w:r w:rsidRPr="00E31C5D">
        <w:rPr>
          <w:rFonts w:asciiTheme="minorHAnsi" w:hAnsiTheme="minorHAnsi" w:cstheme="minorHAnsi"/>
          <w:color w:val="231F20"/>
          <w:sz w:val="24"/>
          <w:szCs w:val="24"/>
        </w:rPr>
        <w:t>Broadridge Fi360 Solutions</w:t>
      </w:r>
    </w:p>
    <w:p w14:paraId="61A1CC3C" w14:textId="77777777" w:rsidR="001504EE" w:rsidRPr="00E31C5D" w:rsidRDefault="001504EE" w:rsidP="001504EE">
      <w:pPr>
        <w:pStyle w:val="BodyText"/>
        <w:spacing w:before="41"/>
        <w:ind w:left="6798" w:right="121"/>
        <w:jc w:val="right"/>
        <w:rPr>
          <w:rFonts w:asciiTheme="minorHAnsi" w:hAnsiTheme="minorHAnsi" w:cstheme="minorHAnsi"/>
          <w:color w:val="000000"/>
          <w:sz w:val="24"/>
          <w:szCs w:val="24"/>
        </w:rPr>
      </w:pPr>
      <w:r w:rsidRPr="00E31C5D">
        <w:rPr>
          <w:rFonts w:asciiTheme="minorHAnsi" w:hAnsiTheme="minorHAnsi" w:cstheme="minorHAnsi"/>
          <w:color w:val="000000"/>
          <w:sz w:val="24"/>
          <w:szCs w:val="24"/>
        </w:rPr>
        <w:t>2 Chatham Centre</w:t>
      </w:r>
    </w:p>
    <w:p w14:paraId="1725120F" w14:textId="77777777" w:rsidR="001504EE" w:rsidRPr="00E31C5D" w:rsidRDefault="001504EE" w:rsidP="001504EE">
      <w:pPr>
        <w:pStyle w:val="BodyText"/>
        <w:spacing w:before="41"/>
        <w:ind w:left="6480" w:right="121" w:firstLine="720"/>
        <w:jc w:val="right"/>
        <w:rPr>
          <w:rFonts w:asciiTheme="minorHAnsi" w:hAnsiTheme="minorHAnsi" w:cstheme="minorHAnsi"/>
          <w:sz w:val="24"/>
          <w:szCs w:val="24"/>
        </w:rPr>
      </w:pPr>
      <w:r w:rsidRPr="00E31C5D">
        <w:rPr>
          <w:rFonts w:asciiTheme="minorHAnsi" w:hAnsiTheme="minorHAnsi" w:cstheme="minorHAnsi"/>
          <w:color w:val="000000"/>
          <w:sz w:val="24"/>
          <w:szCs w:val="24"/>
        </w:rPr>
        <w:t xml:space="preserve">Pittsburgh, PA 15219 </w:t>
      </w:r>
      <w:hyperlink r:id="rId9">
        <w:r w:rsidRPr="00E31C5D">
          <w:rPr>
            <w:rFonts w:asciiTheme="minorHAnsi" w:hAnsiTheme="minorHAnsi" w:cstheme="minorHAnsi"/>
            <w:color w:val="0562C1"/>
            <w:spacing w:val="-1"/>
            <w:sz w:val="24"/>
            <w:szCs w:val="24"/>
            <w:u w:val="single" w:color="0562C1"/>
          </w:rPr>
          <w:t>www.fi360.com</w:t>
        </w:r>
      </w:hyperlink>
    </w:p>
    <w:p w14:paraId="04329162" w14:textId="77777777" w:rsidR="001504EE" w:rsidRDefault="001504EE" w:rsidP="001504EE">
      <w:pPr>
        <w:pStyle w:val="BodyText"/>
        <w:rPr>
          <w:rFonts w:ascii="Calibri"/>
        </w:rPr>
      </w:pPr>
    </w:p>
    <w:p w14:paraId="23001E77" w14:textId="77777777" w:rsidR="001504EE" w:rsidRDefault="001504EE" w:rsidP="001504EE">
      <w:pPr>
        <w:pStyle w:val="BodyText"/>
        <w:rPr>
          <w:rFonts w:ascii="Calibri"/>
        </w:rPr>
      </w:pPr>
    </w:p>
    <w:p w14:paraId="569D881B" w14:textId="77777777" w:rsidR="001504EE" w:rsidRDefault="001504EE" w:rsidP="001504EE">
      <w:pPr>
        <w:pStyle w:val="BodyText"/>
        <w:spacing w:before="9"/>
        <w:rPr>
          <w:rFonts w:ascii="Calibri"/>
          <w:sz w:val="29"/>
        </w:rPr>
      </w:pPr>
    </w:p>
    <w:p w14:paraId="747B5B95" w14:textId="77777777" w:rsidR="001504EE" w:rsidRPr="00023F31" w:rsidRDefault="001504EE" w:rsidP="00023F31">
      <w:pPr>
        <w:spacing w:before="1"/>
        <w:ind w:left="160" w:right="214"/>
        <w:jc w:val="center"/>
        <w:rPr>
          <w:rFonts w:ascii="Calibri"/>
          <w:b/>
          <w:i/>
          <w:sz w:val="44"/>
          <w:szCs w:val="44"/>
        </w:rPr>
      </w:pPr>
      <w:r w:rsidRPr="00023F31">
        <w:rPr>
          <w:rFonts w:ascii="Calibri"/>
          <w:b/>
          <w:i/>
          <w:sz w:val="44"/>
          <w:szCs w:val="44"/>
        </w:rPr>
        <w:t>WE MAY ALREADY HAVE YOUR DATA!</w:t>
      </w:r>
    </w:p>
    <w:p w14:paraId="3B7552EC" w14:textId="77777777" w:rsidR="001504EE" w:rsidRDefault="001504EE" w:rsidP="001504EE">
      <w:pPr>
        <w:pStyle w:val="BodyText"/>
        <w:rPr>
          <w:rFonts w:ascii="Calibri"/>
          <w:b/>
          <w:i/>
          <w:sz w:val="20"/>
        </w:rPr>
      </w:pPr>
    </w:p>
    <w:p w14:paraId="1EFB01E0" w14:textId="77777777" w:rsidR="001504EE" w:rsidRDefault="001504EE" w:rsidP="001504EE">
      <w:pPr>
        <w:pStyle w:val="BodyText"/>
        <w:spacing w:before="11"/>
        <w:rPr>
          <w:rFonts w:ascii="Calibri"/>
          <w:b/>
          <w:i/>
          <w:sz w:val="16"/>
        </w:rPr>
      </w:pPr>
      <w:r>
        <w:rPr>
          <w:noProof/>
        </w:rPr>
        <mc:AlternateContent>
          <mc:Choice Requires="wps">
            <w:drawing>
              <wp:anchor distT="0" distB="0" distL="0" distR="0" simplePos="0" relativeHeight="251661312" behindDoc="1" locked="0" layoutInCell="1" allowOverlap="1" wp14:anchorId="3F31EDDA" wp14:editId="797EAA2B">
                <wp:simplePos x="0" y="0"/>
                <wp:positionH relativeFrom="page">
                  <wp:posOffset>914400</wp:posOffset>
                </wp:positionH>
                <wp:positionV relativeFrom="paragraph">
                  <wp:posOffset>184785</wp:posOffset>
                </wp:positionV>
                <wp:extent cx="5905500" cy="7620"/>
                <wp:effectExtent l="28575" t="33020" r="28575" b="3556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7620"/>
                        </a:xfrm>
                        <a:prstGeom prst="line">
                          <a:avLst/>
                        </a:prstGeom>
                        <a:noFill/>
                        <a:ln w="5715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0FB87" id="Line 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55pt" to="53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" strokecolor="#ffc000" strokeweight="4.5pt">
                <w10:wrap type="topAndBottom" anchorx="page"/>
              </v:line>
            </w:pict>
          </mc:Fallback>
        </mc:AlternateContent>
      </w:r>
    </w:p>
    <w:p w14:paraId="1E83B58F" w14:textId="77777777" w:rsidR="001504EE" w:rsidRDefault="001504EE" w:rsidP="001504EE">
      <w:pPr>
        <w:pStyle w:val="BodyText"/>
        <w:spacing w:before="527"/>
        <w:ind w:left="160" w:right="214"/>
        <w:rPr>
          <w:rFonts w:ascii="Calibri"/>
        </w:rPr>
      </w:pPr>
      <w:r>
        <w:rPr>
          <w:rFonts w:ascii="Calibri"/>
        </w:rPr>
        <w:t xml:space="preserve">Please note, you should not complete or submit the attached authorization form if you are with a </w:t>
      </w:r>
      <w:r>
        <w:rPr>
          <w:rFonts w:ascii="Calibri"/>
          <w:b/>
        </w:rPr>
        <w:t>Broker Dealer or RIA aggregator</w:t>
      </w:r>
      <w:r>
        <w:rPr>
          <w:rFonts w:ascii="Calibri"/>
        </w:rPr>
        <w:t xml:space="preserve">. Contact </w:t>
      </w:r>
      <w:hyperlink r:id="rId10" w:history="1">
        <w:r w:rsidRPr="005F6AF5">
          <w:rPr>
            <w:rStyle w:val="Hyperlink"/>
            <w:rFonts w:ascii="Calibri"/>
          </w:rPr>
          <w:t>fi360integrations@broadridge.com</w:t>
        </w:r>
      </w:hyperlink>
      <w:r>
        <w:rPr>
          <w:rFonts w:ascii="Calibri"/>
        </w:rPr>
        <w:t xml:space="preserve"> to see if your firm has already been approved for this integration.</w:t>
      </w:r>
    </w:p>
    <w:p w14:paraId="3DD8F7DB" w14:textId="77777777" w:rsidR="001504EE" w:rsidRDefault="001504EE" w:rsidP="001504EE">
      <w:pPr>
        <w:rPr>
          <w:rFonts w:ascii="Calibri"/>
        </w:rPr>
      </w:pPr>
    </w:p>
    <w:p w14:paraId="47A95C48" w14:textId="77777777" w:rsidR="001504EE" w:rsidRDefault="001504EE" w:rsidP="001504EE">
      <w:pPr>
        <w:rPr>
          <w:rFonts w:ascii="Calibri"/>
        </w:rPr>
      </w:pPr>
    </w:p>
    <w:p w14:paraId="47461A2F" w14:textId="77777777" w:rsidR="001504EE" w:rsidRDefault="001504EE" w:rsidP="001504EE">
      <w:pPr>
        <w:rPr>
          <w:rFonts w:ascii="Calibri"/>
          <w:b/>
          <w:bCs/>
          <w:sz w:val="40"/>
          <w:szCs w:val="40"/>
        </w:rPr>
      </w:pPr>
      <w:r>
        <w:rPr>
          <w:rFonts w:ascii="Calibri"/>
          <w:b/>
          <w:bCs/>
          <w:sz w:val="40"/>
          <w:szCs w:val="40"/>
        </w:rPr>
        <w:t xml:space="preserve">Things you should know. </w:t>
      </w:r>
    </w:p>
    <w:p w14:paraId="676769B8" w14:textId="77777777" w:rsidR="001504EE" w:rsidRDefault="001504EE" w:rsidP="001504EE">
      <w:pPr>
        <w:rPr>
          <w:rFonts w:ascii="Calibri"/>
          <w:b/>
          <w:bCs/>
          <w:sz w:val="40"/>
          <w:szCs w:val="40"/>
        </w:rPr>
      </w:pPr>
    </w:p>
    <w:p w14:paraId="054FA039" w14:textId="77777777" w:rsidR="001504EE" w:rsidRDefault="001504EE" w:rsidP="001504EE">
      <w:pPr>
        <w:pStyle w:val="ListParagraph"/>
        <w:numPr>
          <w:ilvl w:val="0"/>
          <w:numId w:val="1"/>
        </w:numPr>
        <w:rPr>
          <w:rFonts w:ascii="Calibri"/>
          <w:sz w:val="24"/>
          <w:szCs w:val="24"/>
        </w:rPr>
      </w:pPr>
      <w:r>
        <w:rPr>
          <w:rFonts w:ascii="Calibri"/>
          <w:sz w:val="24"/>
          <w:szCs w:val="24"/>
        </w:rPr>
        <w:t xml:space="preserve">This is a Firm Level Authorization ONLY. The person in your firm responsible for Third Party Authorization will need to complete this form. </w:t>
      </w:r>
    </w:p>
    <w:p w14:paraId="5AC25F28" w14:textId="77777777" w:rsidR="001504EE" w:rsidRDefault="001504EE" w:rsidP="001504EE">
      <w:pPr>
        <w:pStyle w:val="ListParagraph"/>
        <w:ind w:left="1080"/>
        <w:rPr>
          <w:rFonts w:ascii="Calibri"/>
          <w:sz w:val="24"/>
          <w:szCs w:val="24"/>
        </w:rPr>
      </w:pPr>
    </w:p>
    <w:p w14:paraId="6DC96110" w14:textId="77777777" w:rsidR="001504EE" w:rsidRDefault="001504EE" w:rsidP="001504EE">
      <w:pPr>
        <w:pStyle w:val="ListParagraph"/>
        <w:numPr>
          <w:ilvl w:val="0"/>
          <w:numId w:val="1"/>
        </w:numPr>
        <w:rPr>
          <w:rFonts w:ascii="Calibri"/>
          <w:sz w:val="24"/>
          <w:szCs w:val="24"/>
        </w:rPr>
      </w:pPr>
      <w:r>
        <w:rPr>
          <w:rFonts w:ascii="Calibri"/>
          <w:sz w:val="24"/>
          <w:szCs w:val="24"/>
        </w:rPr>
        <w:t xml:space="preserve">Please make sure you are using the Firm Name you use for business with this record keeper please note if you use more than one name you will need to complete a form for each business name represented. </w:t>
      </w:r>
    </w:p>
    <w:p w14:paraId="619D935A" w14:textId="77777777" w:rsidR="001504EE" w:rsidRDefault="001504EE" w:rsidP="001504EE">
      <w:pPr>
        <w:pStyle w:val="ListParagraph"/>
        <w:ind w:left="1080"/>
        <w:rPr>
          <w:rFonts w:ascii="Calibri"/>
          <w:sz w:val="24"/>
          <w:szCs w:val="24"/>
        </w:rPr>
      </w:pPr>
    </w:p>
    <w:p w14:paraId="752ADD4D" w14:textId="409548B9" w:rsidR="001504EE" w:rsidRDefault="001504EE" w:rsidP="001504EE">
      <w:pPr>
        <w:pStyle w:val="ListParagraph"/>
        <w:numPr>
          <w:ilvl w:val="0"/>
          <w:numId w:val="1"/>
        </w:numPr>
        <w:rPr>
          <w:rFonts w:ascii="Calibri"/>
          <w:sz w:val="24"/>
          <w:szCs w:val="24"/>
        </w:rPr>
      </w:pPr>
      <w:r w:rsidRPr="005161EF">
        <w:rPr>
          <w:rFonts w:ascii="Calibri"/>
          <w:sz w:val="24"/>
          <w:szCs w:val="24"/>
        </w:rPr>
        <w:t xml:space="preserve"> We receive a monthly file from </w:t>
      </w:r>
      <w:r w:rsidR="00CD2FCE">
        <w:rPr>
          <w:rFonts w:ascii="Calibri"/>
          <w:sz w:val="24"/>
          <w:szCs w:val="24"/>
        </w:rPr>
        <w:t>EPIC Retirement Plan Services</w:t>
      </w:r>
      <w:r w:rsidRPr="005161EF">
        <w:rPr>
          <w:rFonts w:ascii="Calibri"/>
          <w:sz w:val="24"/>
          <w:szCs w:val="24"/>
        </w:rPr>
        <w:t xml:space="preserve"> that contains month end </w:t>
      </w:r>
      <w:r>
        <w:rPr>
          <w:rFonts w:ascii="Calibri"/>
          <w:sz w:val="24"/>
          <w:szCs w:val="24"/>
        </w:rPr>
        <w:t>v</w:t>
      </w:r>
      <w:r w:rsidRPr="005161EF">
        <w:rPr>
          <w:rFonts w:ascii="Calibri"/>
          <w:sz w:val="24"/>
          <w:szCs w:val="24"/>
        </w:rPr>
        <w:t>alues.  This data is typically received during the 2</w:t>
      </w:r>
      <w:r w:rsidRPr="005161EF">
        <w:rPr>
          <w:rFonts w:ascii="Calibri"/>
          <w:sz w:val="24"/>
          <w:szCs w:val="24"/>
          <w:vertAlign w:val="superscript"/>
        </w:rPr>
        <w:t>nd</w:t>
      </w:r>
      <w:r w:rsidRPr="005161EF">
        <w:rPr>
          <w:rFonts w:ascii="Calibri"/>
          <w:sz w:val="24"/>
          <w:szCs w:val="24"/>
        </w:rPr>
        <w:t xml:space="preserve"> week of the month following month end. </w:t>
      </w:r>
    </w:p>
    <w:p w14:paraId="0878CB9C" w14:textId="77777777" w:rsidR="001504EE" w:rsidRDefault="001504EE" w:rsidP="001504EE">
      <w:pPr>
        <w:rPr>
          <w:rFonts w:ascii="Calibri"/>
          <w:sz w:val="24"/>
          <w:szCs w:val="24"/>
        </w:rPr>
      </w:pPr>
    </w:p>
    <w:p w14:paraId="1D27E43C" w14:textId="77777777" w:rsidR="001504EE" w:rsidRDefault="001504EE" w:rsidP="001504EE">
      <w:pPr>
        <w:pStyle w:val="ListParagraph"/>
        <w:numPr>
          <w:ilvl w:val="0"/>
          <w:numId w:val="1"/>
        </w:numPr>
        <w:rPr>
          <w:rFonts w:ascii="Calibri"/>
          <w:sz w:val="24"/>
          <w:szCs w:val="24"/>
        </w:rPr>
      </w:pPr>
      <w:r>
        <w:rPr>
          <w:rFonts w:ascii="Calibri"/>
          <w:sz w:val="24"/>
          <w:szCs w:val="24"/>
        </w:rPr>
        <w:t xml:space="preserve">Please be sure to enter your CRD number under the </w:t>
      </w:r>
      <w:hyperlink r:id="rId11" w:history="1">
        <w:r w:rsidRPr="00DB05BA">
          <w:rPr>
            <w:rStyle w:val="Hyperlink"/>
            <w:rFonts w:ascii="Calibri"/>
            <w:sz w:val="24"/>
            <w:szCs w:val="24"/>
          </w:rPr>
          <w:t>integrations tab</w:t>
        </w:r>
      </w:hyperlink>
      <w:r>
        <w:rPr>
          <w:rFonts w:ascii="Calibri"/>
          <w:sz w:val="24"/>
          <w:szCs w:val="24"/>
        </w:rPr>
        <w:t xml:space="preserve">. This helps us at Fi360 keep track of your request. </w:t>
      </w:r>
    </w:p>
    <w:p w14:paraId="3300AE37" w14:textId="77777777" w:rsidR="00023F31" w:rsidRPr="00023F31" w:rsidRDefault="00023F31" w:rsidP="00023F31">
      <w:pPr>
        <w:pStyle w:val="ListParagraph"/>
        <w:ind w:left="1080"/>
        <w:rPr>
          <w:rFonts w:ascii="Calibri"/>
          <w:sz w:val="24"/>
          <w:szCs w:val="24"/>
        </w:rPr>
      </w:pPr>
    </w:p>
    <w:p w14:paraId="06D7AAF7" w14:textId="77777777" w:rsidR="00023F31" w:rsidRPr="00023F31" w:rsidRDefault="00023F31" w:rsidP="001504EE">
      <w:pPr>
        <w:pStyle w:val="ListParagraph"/>
        <w:numPr>
          <w:ilvl w:val="0"/>
          <w:numId w:val="1"/>
        </w:numPr>
        <w:rPr>
          <w:rFonts w:ascii="Calibri"/>
          <w:sz w:val="24"/>
          <w:szCs w:val="24"/>
        </w:rPr>
      </w:pPr>
      <w:r w:rsidRPr="00023F31">
        <w:rPr>
          <w:rFonts w:ascii="Calibri"/>
          <w:sz w:val="24"/>
          <w:szCs w:val="24"/>
        </w:rPr>
        <w:t xml:space="preserve">Copy the document content onto your letterhead and enter the required information. </w:t>
      </w:r>
    </w:p>
    <w:p w14:paraId="1AC6887F" w14:textId="77777777" w:rsidR="00023F31" w:rsidRPr="00023F31" w:rsidRDefault="00023F31" w:rsidP="00023F31">
      <w:pPr>
        <w:pStyle w:val="ListParagraph"/>
        <w:ind w:left="1080"/>
        <w:rPr>
          <w:rFonts w:ascii="Calibri"/>
          <w:sz w:val="24"/>
          <w:szCs w:val="24"/>
        </w:rPr>
      </w:pPr>
    </w:p>
    <w:p w14:paraId="62E2D48A" w14:textId="1B005637" w:rsidR="00023F31" w:rsidRDefault="00023F31" w:rsidP="001504EE">
      <w:pPr>
        <w:pStyle w:val="ListParagraph"/>
        <w:numPr>
          <w:ilvl w:val="0"/>
          <w:numId w:val="1"/>
        </w:numPr>
        <w:rPr>
          <w:rFonts w:ascii="Calibri"/>
          <w:sz w:val="24"/>
          <w:szCs w:val="24"/>
        </w:rPr>
      </w:pPr>
      <w:r w:rsidRPr="00023F31">
        <w:rPr>
          <w:rFonts w:ascii="Calibri"/>
          <w:sz w:val="24"/>
          <w:szCs w:val="24"/>
        </w:rPr>
        <w:t xml:space="preserve">Scan a copy and email it to </w:t>
      </w:r>
      <w:hyperlink r:id="rId12" w:history="1">
        <w:r w:rsidR="00CD2FCE" w:rsidRPr="00EF1144">
          <w:rPr>
            <w:rStyle w:val="Hyperlink"/>
            <w:rFonts w:ascii="Calibri"/>
            <w:sz w:val="24"/>
            <w:szCs w:val="24"/>
          </w:rPr>
          <w:t>sales@epicrps.com</w:t>
        </w:r>
      </w:hyperlink>
      <w:r w:rsidR="00CD2FCE">
        <w:rPr>
          <w:rFonts w:ascii="Calibri"/>
          <w:sz w:val="24"/>
          <w:szCs w:val="24"/>
        </w:rPr>
        <w:t xml:space="preserve"> </w:t>
      </w:r>
      <w:r w:rsidRPr="00023F31">
        <w:rPr>
          <w:rFonts w:ascii="Calibri"/>
          <w:sz w:val="24"/>
          <w:szCs w:val="24"/>
        </w:rPr>
        <w:t>and cc</w:t>
      </w:r>
      <w:r>
        <w:rPr>
          <w:rFonts w:ascii="Calibri"/>
          <w:sz w:val="24"/>
          <w:szCs w:val="24"/>
        </w:rPr>
        <w:t xml:space="preserve"> </w:t>
      </w:r>
      <w:hyperlink r:id="rId13" w:history="1">
        <w:r w:rsidR="00CD2FCE" w:rsidRPr="00EF1144">
          <w:rPr>
            <w:rStyle w:val="Hyperlink"/>
            <w:rFonts w:ascii="Calibri"/>
            <w:sz w:val="24"/>
            <w:szCs w:val="24"/>
          </w:rPr>
          <w:t>Fi360Integrations@broadridge.com</w:t>
        </w:r>
      </w:hyperlink>
      <w:r w:rsidR="00CD2FCE">
        <w:rPr>
          <w:rFonts w:ascii="Calibri"/>
          <w:sz w:val="24"/>
          <w:szCs w:val="24"/>
        </w:rPr>
        <w:t xml:space="preserve">. </w:t>
      </w:r>
    </w:p>
    <w:p w14:paraId="1E6B8CFE" w14:textId="77777777" w:rsidR="001504EE" w:rsidRDefault="001504EE" w:rsidP="001504EE">
      <w:pPr>
        <w:rPr>
          <w:rFonts w:ascii="Calibri"/>
          <w:sz w:val="24"/>
          <w:szCs w:val="24"/>
        </w:rPr>
      </w:pPr>
    </w:p>
    <w:p w14:paraId="1F0CB2C9" w14:textId="77777777" w:rsidR="001504EE" w:rsidRPr="00DB05BA" w:rsidRDefault="001504EE" w:rsidP="001504EE">
      <w:pPr>
        <w:pStyle w:val="ListParagraph"/>
        <w:numPr>
          <w:ilvl w:val="0"/>
          <w:numId w:val="1"/>
        </w:numPr>
        <w:rPr>
          <w:rFonts w:ascii="Calibri"/>
          <w:sz w:val="24"/>
          <w:szCs w:val="24"/>
        </w:rPr>
        <w:sectPr w:rsidR="001504EE" w:rsidRPr="00DB05BA" w:rsidSect="001504EE">
          <w:pgSz w:w="12240" w:h="15840"/>
          <w:pgMar w:top="680" w:right="1320" w:bottom="280" w:left="1280" w:header="720" w:footer="720" w:gutter="0"/>
          <w:cols w:space="720"/>
        </w:sectPr>
      </w:pPr>
      <w:r>
        <w:rPr>
          <w:rFonts w:ascii="Calibri"/>
          <w:sz w:val="24"/>
          <w:szCs w:val="24"/>
        </w:rPr>
        <w:t xml:space="preserve">If you do not see your integration feed within 6 </w:t>
      </w:r>
      <w:proofErr w:type="gramStart"/>
      <w:r>
        <w:rPr>
          <w:rFonts w:ascii="Calibri"/>
          <w:sz w:val="24"/>
          <w:szCs w:val="24"/>
        </w:rPr>
        <w:t>weeks</w:t>
      </w:r>
      <w:proofErr w:type="gramEnd"/>
      <w:r>
        <w:rPr>
          <w:rFonts w:ascii="Calibri"/>
          <w:sz w:val="24"/>
          <w:szCs w:val="24"/>
        </w:rPr>
        <w:t xml:space="preserve"> please reach out to </w:t>
      </w:r>
      <w:hyperlink r:id="rId14" w:history="1">
        <w:r w:rsidRPr="005F6AF5">
          <w:rPr>
            <w:rStyle w:val="Hyperlink"/>
            <w:rFonts w:ascii="Calibri"/>
            <w:sz w:val="24"/>
            <w:szCs w:val="24"/>
          </w:rPr>
          <w:t>Fi360integrations@broadridge.com</w:t>
        </w:r>
      </w:hyperlink>
      <w:r>
        <w:rPr>
          <w:rFonts w:ascii="Calibri"/>
          <w:sz w:val="24"/>
          <w:szCs w:val="24"/>
        </w:rPr>
        <w:t xml:space="preserve"> for an update. </w:t>
      </w:r>
    </w:p>
    <w:p w14:paraId="1DDFD35E" w14:textId="2A9486E3" w:rsidR="002D5C93" w:rsidRDefault="001504EE">
      <w:pPr>
        <w:spacing w:after="0" w:line="259" w:lineRule="auto"/>
        <w:ind w:left="0" w:right="691" w:firstLine="0"/>
        <w:jc w:val="left"/>
      </w:pPr>
      <w:r>
        <w:lastRenderedPageBreak/>
        <w:t xml:space="preserve"> </w:t>
      </w:r>
    </w:p>
    <w:p w14:paraId="2EBC8D9F" w14:textId="5F04A1EB" w:rsidR="002D5C93" w:rsidRDefault="001504EE">
      <w:pPr>
        <w:spacing w:after="0" w:line="259" w:lineRule="auto"/>
        <w:ind w:left="0" w:right="691" w:firstLine="0"/>
        <w:jc w:val="left"/>
      </w:pPr>
      <w:r>
        <w:rPr>
          <w:noProof/>
        </w:rPr>
        <w:drawing>
          <wp:inline distT="0" distB="0" distL="0" distR="0" wp14:anchorId="208775B9" wp14:editId="5D9A928A">
            <wp:extent cx="2143125" cy="581025"/>
            <wp:effectExtent l="0" t="0" r="9525" b="9525"/>
            <wp:docPr id="9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15"/>
                    <a:stretch>
                      <a:fillRect/>
                    </a:stretch>
                  </pic:blipFill>
                  <pic:spPr>
                    <a:xfrm>
                      <a:off x="0" y="0"/>
                      <a:ext cx="2143558" cy="581142"/>
                    </a:xfrm>
                    <a:prstGeom prst="rect">
                      <a:avLst/>
                    </a:prstGeom>
                  </pic:spPr>
                </pic:pic>
              </a:graphicData>
            </a:graphic>
          </wp:inline>
        </w:drawing>
      </w:r>
      <w:r>
        <w:t xml:space="preserve">                     </w:t>
      </w:r>
      <w:r>
        <w:rPr>
          <w:noProof/>
        </w:rPr>
        <w:drawing>
          <wp:inline distT="0" distB="0" distL="0" distR="0" wp14:anchorId="09D87298" wp14:editId="490565BF">
            <wp:extent cx="2446618" cy="608330"/>
            <wp:effectExtent l="0" t="0" r="0" b="127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49004" cy="633787"/>
                    </a:xfrm>
                    <a:prstGeom prst="rect">
                      <a:avLst/>
                    </a:prstGeom>
                  </pic:spPr>
                </pic:pic>
              </a:graphicData>
            </a:graphic>
          </wp:inline>
        </w:drawing>
      </w:r>
    </w:p>
    <w:p w14:paraId="1291E9C0" w14:textId="77777777" w:rsidR="002D5C93" w:rsidRDefault="001504EE">
      <w:pPr>
        <w:spacing w:after="0" w:line="259" w:lineRule="auto"/>
        <w:ind w:left="0" w:right="691" w:firstLine="0"/>
        <w:jc w:val="left"/>
      </w:pPr>
      <w:r>
        <w:t xml:space="preserve"> </w:t>
      </w:r>
    </w:p>
    <w:p w14:paraId="02C12E31" w14:textId="77777777" w:rsidR="002D5C93" w:rsidRDefault="001504EE">
      <w:pPr>
        <w:pStyle w:val="Heading1"/>
      </w:pPr>
      <w:r>
        <w:t xml:space="preserve">RELEASE OF INFORMATION AGREEMENT </w:t>
      </w:r>
    </w:p>
    <w:p w14:paraId="4815AD32" w14:textId="77777777" w:rsidR="002D5C93" w:rsidRDefault="001504EE">
      <w:pPr>
        <w:spacing w:after="0" w:line="259" w:lineRule="auto"/>
        <w:ind w:left="0" w:right="0" w:firstLine="0"/>
        <w:jc w:val="left"/>
      </w:pPr>
      <w:r>
        <w:t xml:space="preserve"> </w:t>
      </w:r>
    </w:p>
    <w:p w14:paraId="02A23521" w14:textId="77777777" w:rsidR="002D5C93" w:rsidRDefault="001504EE">
      <w:pPr>
        <w:ind w:left="-5" w:right="0"/>
      </w:pPr>
      <w:r>
        <w:t xml:space="preserve">EPIC Advisors, Inc. dba EPIC Retirement Plan Services (“EPIC RPS”) has been advised that </w:t>
      </w:r>
      <w:r>
        <w:rPr>
          <w:b/>
          <w:i/>
        </w:rPr>
        <w:t xml:space="preserve">_______________________________________________________ </w:t>
      </w:r>
      <w:r>
        <w:t xml:space="preserve">(“Provider”) has entered (or will enter) into an alliance with fi360, Inc. (“fi360”) to enhance the retirement plan information available to it and/or its affiliated representatives.   </w:t>
      </w:r>
    </w:p>
    <w:p w14:paraId="23DCF4ED" w14:textId="77777777" w:rsidR="002D5C93" w:rsidRDefault="001504EE">
      <w:pPr>
        <w:spacing w:after="0" w:line="259" w:lineRule="auto"/>
        <w:ind w:left="0" w:right="0" w:firstLine="0"/>
        <w:jc w:val="left"/>
      </w:pPr>
      <w:r>
        <w:t xml:space="preserve"> </w:t>
      </w:r>
    </w:p>
    <w:p w14:paraId="6EACFBF1" w14:textId="77777777" w:rsidR="002D5C93" w:rsidRDefault="001504EE">
      <w:pPr>
        <w:ind w:left="-5" w:right="0"/>
      </w:pPr>
      <w:r>
        <w:t>In connection with the services provided by fi360, Provider may direct that information related to such retirement plans and/or their participants be provided by EPIC RPS to fi360.   Your signature below will acknowledge your agreement to the release by EPIC RPS of such information to fi360.  This agreement includes the release of confidential information.  However, this agreement does not permit EPIC RPS to disclose any information to a party other than fi360.  To the extent allowable by law, Provider</w:t>
      </w:r>
      <w:r>
        <w:rPr>
          <w:b/>
          <w:i/>
        </w:rPr>
        <w:t xml:space="preserve"> </w:t>
      </w:r>
      <w:r>
        <w:t xml:space="preserve">agrees to indemnify and hold harmless EPIC RPS and fi360 from and against </w:t>
      </w:r>
      <w:proofErr w:type="gramStart"/>
      <w:r>
        <w:t>any and all</w:t>
      </w:r>
      <w:proofErr w:type="gramEnd"/>
      <w:r>
        <w:t xml:space="preserve"> claims arising in connection with this agreement and EPIC RPS’ and fi360’s reliance thereon.  </w:t>
      </w:r>
    </w:p>
    <w:p w14:paraId="7D4A4734" w14:textId="77777777" w:rsidR="002D5C93" w:rsidRDefault="001504EE">
      <w:pPr>
        <w:spacing w:after="0" w:line="259" w:lineRule="auto"/>
        <w:ind w:left="0" w:right="0" w:firstLine="0"/>
        <w:jc w:val="left"/>
      </w:pPr>
      <w:r>
        <w:t xml:space="preserve"> </w:t>
      </w:r>
    </w:p>
    <w:p w14:paraId="259AA36F" w14:textId="77777777" w:rsidR="002D5C93" w:rsidRDefault="001504EE">
      <w:pPr>
        <w:ind w:left="-5" w:right="0"/>
      </w:pPr>
      <w:r>
        <w:t xml:space="preserve">Please indicate your agreement to the foregoing, and your representation that you have the authority to enter into this agreement on behalf of the retirement plan(s) you service and Provider by signing and returning a copy of this agreement to your assigned EPIC RPS service team representative.  </w:t>
      </w:r>
    </w:p>
    <w:p w14:paraId="387C9172" w14:textId="77777777" w:rsidR="002D5C93" w:rsidRDefault="001504EE">
      <w:pPr>
        <w:spacing w:after="0" w:line="259" w:lineRule="auto"/>
        <w:ind w:left="0" w:right="0" w:firstLine="0"/>
        <w:jc w:val="left"/>
      </w:pPr>
      <w:r>
        <w:t xml:space="preserve"> </w:t>
      </w:r>
    </w:p>
    <w:p w14:paraId="1DE49E21" w14:textId="77777777" w:rsidR="002D5C93" w:rsidRDefault="001504EE">
      <w:pPr>
        <w:ind w:left="-5" w:right="0"/>
      </w:pPr>
      <w:r>
        <w:t xml:space="preserve">Acknowledged and agreed.  </w:t>
      </w:r>
    </w:p>
    <w:p w14:paraId="6693180D" w14:textId="77777777" w:rsidR="002D5C93" w:rsidRDefault="001504EE">
      <w:pPr>
        <w:spacing w:after="0" w:line="259" w:lineRule="auto"/>
        <w:ind w:left="0" w:right="0" w:firstLine="0"/>
        <w:jc w:val="left"/>
      </w:pPr>
      <w:r>
        <w:t xml:space="preserve"> </w:t>
      </w:r>
    </w:p>
    <w:p w14:paraId="340E902D" w14:textId="77777777" w:rsidR="002D5C93" w:rsidRDefault="001504EE">
      <w:pPr>
        <w:ind w:left="-5" w:right="0"/>
      </w:pPr>
      <w:r>
        <w:t xml:space="preserve">Signature: _____________________________________________ </w:t>
      </w:r>
    </w:p>
    <w:p w14:paraId="2DBDE5F1" w14:textId="77777777" w:rsidR="002D5C93" w:rsidRDefault="001504EE">
      <w:pPr>
        <w:spacing w:after="0" w:line="259" w:lineRule="auto"/>
        <w:ind w:left="0" w:right="0" w:firstLine="0"/>
        <w:jc w:val="left"/>
      </w:pPr>
      <w:r>
        <w:t xml:space="preserve"> </w:t>
      </w:r>
    </w:p>
    <w:p w14:paraId="692B0EFD" w14:textId="77777777" w:rsidR="002D5C93" w:rsidRDefault="001504EE">
      <w:pPr>
        <w:ind w:left="-5" w:right="0"/>
      </w:pPr>
      <w:r>
        <w:t xml:space="preserve">Signer Name: ____________________________________________ </w:t>
      </w:r>
    </w:p>
    <w:p w14:paraId="33EAE1D8" w14:textId="77777777" w:rsidR="002D5C93" w:rsidRDefault="001504EE">
      <w:pPr>
        <w:spacing w:after="0" w:line="259" w:lineRule="auto"/>
        <w:ind w:left="0" w:right="0" w:firstLine="0"/>
        <w:jc w:val="left"/>
      </w:pPr>
      <w:r>
        <w:t xml:space="preserve"> </w:t>
      </w:r>
    </w:p>
    <w:p w14:paraId="54E6DE74" w14:textId="77777777" w:rsidR="002D5C93" w:rsidRDefault="001504EE">
      <w:pPr>
        <w:ind w:left="-5" w:right="0"/>
      </w:pPr>
      <w:r>
        <w:t xml:space="preserve">RIA or B/D Firm Name: ___________________________________ </w:t>
      </w:r>
    </w:p>
    <w:p w14:paraId="37F0F0D1" w14:textId="77777777" w:rsidR="002D5C93" w:rsidRDefault="001504EE">
      <w:pPr>
        <w:spacing w:after="0" w:line="259" w:lineRule="auto"/>
        <w:ind w:left="0" w:right="0" w:firstLine="0"/>
        <w:jc w:val="left"/>
      </w:pPr>
      <w:r>
        <w:t xml:space="preserve"> </w:t>
      </w:r>
    </w:p>
    <w:p w14:paraId="31535240" w14:textId="77777777" w:rsidR="002D5C93" w:rsidRDefault="001504EE">
      <w:pPr>
        <w:ind w:left="-5" w:right="0"/>
      </w:pPr>
      <w:r>
        <w:t xml:space="preserve">Title: _________________________________________________ </w:t>
      </w:r>
    </w:p>
    <w:p w14:paraId="6487304C" w14:textId="77777777" w:rsidR="002D5C93" w:rsidRDefault="001504EE">
      <w:pPr>
        <w:spacing w:after="0" w:line="259" w:lineRule="auto"/>
        <w:ind w:left="0" w:right="0" w:firstLine="0"/>
        <w:jc w:val="left"/>
      </w:pPr>
      <w:r>
        <w:t xml:space="preserve"> </w:t>
      </w:r>
    </w:p>
    <w:p w14:paraId="3154C5A7" w14:textId="77777777" w:rsidR="002D5C93" w:rsidRDefault="001504EE">
      <w:pPr>
        <w:ind w:left="-5" w:right="0"/>
      </w:pPr>
      <w:r>
        <w:t xml:space="preserve">Date: _________________________________________________ </w:t>
      </w:r>
    </w:p>
    <w:p w14:paraId="1C2F5CAE" w14:textId="77777777" w:rsidR="002D5C93" w:rsidRDefault="001504EE">
      <w:pPr>
        <w:spacing w:after="0" w:line="259" w:lineRule="auto"/>
        <w:ind w:left="0" w:right="0" w:firstLine="0"/>
        <w:jc w:val="left"/>
      </w:pPr>
      <w:r>
        <w:t xml:space="preserve"> </w:t>
      </w:r>
    </w:p>
    <w:p w14:paraId="60033DD9" w14:textId="77777777" w:rsidR="002D5C93" w:rsidRDefault="001504EE">
      <w:pPr>
        <w:ind w:left="-5" w:right="0"/>
      </w:pPr>
      <w:r>
        <w:t xml:space="preserve">*Advisor Firm’s fi360 Client ID ______________________________ </w:t>
      </w:r>
    </w:p>
    <w:p w14:paraId="7768A856" w14:textId="77777777" w:rsidR="002D5C93" w:rsidRDefault="001504EE">
      <w:pPr>
        <w:spacing w:after="0" w:line="259" w:lineRule="auto"/>
        <w:ind w:left="0" w:right="0" w:firstLine="0"/>
        <w:jc w:val="left"/>
      </w:pPr>
      <w:r>
        <w:t xml:space="preserve"> </w:t>
      </w:r>
    </w:p>
    <w:p w14:paraId="050EEAC6" w14:textId="77777777" w:rsidR="002D5C93" w:rsidRDefault="001504EE">
      <w:pPr>
        <w:ind w:left="-5" w:right="0"/>
      </w:pPr>
      <w:r>
        <w:t xml:space="preserve">**Broker Dealer Firm’s CRD Number (if applicable) _________________ </w:t>
      </w:r>
    </w:p>
    <w:p w14:paraId="28516767" w14:textId="77777777" w:rsidR="002D5C93" w:rsidRDefault="001504EE">
      <w:pPr>
        <w:spacing w:after="492" w:line="259" w:lineRule="auto"/>
        <w:ind w:left="0" w:right="0" w:firstLine="0"/>
        <w:jc w:val="left"/>
      </w:pPr>
      <w:r>
        <w:rPr>
          <w:sz w:val="16"/>
        </w:rPr>
        <w:t xml:space="preserve"> </w:t>
      </w:r>
    </w:p>
    <w:p w14:paraId="55F89A1B" w14:textId="77777777" w:rsidR="002D5C93" w:rsidRDefault="001504EE">
      <w:pPr>
        <w:spacing w:after="0" w:line="259" w:lineRule="auto"/>
        <w:ind w:left="-5" w:right="0"/>
        <w:jc w:val="left"/>
      </w:pPr>
      <w:r>
        <w:rPr>
          <w:sz w:val="16"/>
        </w:rPr>
        <w:t xml:space="preserve">* Enter this value to establish an EPIC RPS to fi360 Toolkit feed for an advisor user. </w:t>
      </w:r>
    </w:p>
    <w:p w14:paraId="646E72DA" w14:textId="25FB08FD" w:rsidR="002D5C93" w:rsidRDefault="001504EE" w:rsidP="001504EE">
      <w:pPr>
        <w:spacing w:after="46" w:line="259" w:lineRule="auto"/>
        <w:ind w:left="-5" w:right="0"/>
        <w:jc w:val="left"/>
      </w:pPr>
      <w:r>
        <w:rPr>
          <w:sz w:val="16"/>
        </w:rPr>
        <w:t xml:space="preserve">** Enter this value to link accounts for broker dealer oversight when authorized and applicable. </w:t>
      </w:r>
      <w:r>
        <w:rPr>
          <w:rFonts w:ascii="Calibri" w:eastAsia="Calibri" w:hAnsi="Calibri" w:cs="Calibri"/>
          <w:sz w:val="22"/>
        </w:rPr>
        <w:t xml:space="preserve"> </w:t>
      </w:r>
    </w:p>
    <w:sectPr w:rsidR="002D5C93">
      <w:pgSz w:w="12240" w:h="15840"/>
      <w:pgMar w:top="761" w:right="1438" w:bottom="72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034DA"/>
    <w:multiLevelType w:val="hybridMultilevel"/>
    <w:tmpl w:val="CE92475E"/>
    <w:lvl w:ilvl="0" w:tplc="35A2F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3062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C93"/>
    <w:rsid w:val="00023F31"/>
    <w:rsid w:val="001504EE"/>
    <w:rsid w:val="002D5C93"/>
    <w:rsid w:val="00CD2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63370"/>
  <w15:docId w15:val="{56A46118-8E01-4BDA-BB05-D363A6371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right="5"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0"/>
      <w:ind w:right="5"/>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paragraph" w:styleId="BodyText">
    <w:name w:val="Body Text"/>
    <w:basedOn w:val="Normal"/>
    <w:link w:val="BodyTextChar"/>
    <w:uiPriority w:val="1"/>
    <w:qFormat/>
    <w:rsid w:val="001504EE"/>
    <w:pPr>
      <w:widowControl w:val="0"/>
      <w:autoSpaceDE w:val="0"/>
      <w:autoSpaceDN w:val="0"/>
      <w:spacing w:after="0" w:line="240" w:lineRule="auto"/>
      <w:ind w:left="0" w:right="0" w:firstLine="0"/>
      <w:jc w:val="left"/>
    </w:pPr>
    <w:rPr>
      <w:rFonts w:ascii="Corbel" w:eastAsia="Corbel" w:hAnsi="Corbel" w:cs="Corbel"/>
      <w:color w:val="auto"/>
      <w:sz w:val="22"/>
      <w:lang w:bidi="en-US"/>
    </w:rPr>
  </w:style>
  <w:style w:type="character" w:customStyle="1" w:styleId="BodyTextChar">
    <w:name w:val="Body Text Char"/>
    <w:basedOn w:val="DefaultParagraphFont"/>
    <w:link w:val="BodyText"/>
    <w:uiPriority w:val="1"/>
    <w:rsid w:val="001504EE"/>
    <w:rPr>
      <w:rFonts w:ascii="Corbel" w:eastAsia="Corbel" w:hAnsi="Corbel" w:cs="Corbel"/>
      <w:lang w:bidi="en-US"/>
    </w:rPr>
  </w:style>
  <w:style w:type="paragraph" w:styleId="ListParagraph">
    <w:name w:val="List Paragraph"/>
    <w:basedOn w:val="Normal"/>
    <w:uiPriority w:val="1"/>
    <w:qFormat/>
    <w:rsid w:val="001504EE"/>
    <w:pPr>
      <w:widowControl w:val="0"/>
      <w:autoSpaceDE w:val="0"/>
      <w:autoSpaceDN w:val="0"/>
      <w:spacing w:after="0" w:line="240" w:lineRule="auto"/>
      <w:ind w:left="0" w:right="0" w:firstLine="0"/>
      <w:jc w:val="left"/>
    </w:pPr>
    <w:rPr>
      <w:rFonts w:ascii="Corbel" w:eastAsia="Corbel" w:hAnsi="Corbel" w:cs="Corbel"/>
      <w:color w:val="auto"/>
      <w:sz w:val="22"/>
      <w:lang w:bidi="en-US"/>
    </w:rPr>
  </w:style>
  <w:style w:type="character" w:styleId="Hyperlink">
    <w:name w:val="Hyperlink"/>
    <w:basedOn w:val="DefaultParagraphFont"/>
    <w:uiPriority w:val="99"/>
    <w:unhideWhenUsed/>
    <w:rsid w:val="001504EE"/>
    <w:rPr>
      <w:color w:val="0563C1" w:themeColor="hyperlink"/>
      <w:u w:val="single"/>
    </w:rPr>
  </w:style>
  <w:style w:type="character" w:styleId="UnresolvedMention">
    <w:name w:val="Unresolved Mention"/>
    <w:basedOn w:val="DefaultParagraphFont"/>
    <w:uiPriority w:val="99"/>
    <w:semiHidden/>
    <w:unhideWhenUsed/>
    <w:rsid w:val="00CD2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360Integrations@broadridg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les@epicrp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i360.zendesk.com/hc/en-us/articles/235591108-How-To-Request-Integrations-With-A-Provider-Fiduciary-Focus-Toolkit-" TargetMode="External"/><Relationship Id="rId5" Type="http://schemas.openxmlformats.org/officeDocument/2006/relationships/styles" Target="styles.xml"/><Relationship Id="rId15" Type="http://schemas.openxmlformats.org/officeDocument/2006/relationships/image" Target="media/image2.jpg"/><Relationship Id="rId10" Type="http://schemas.openxmlformats.org/officeDocument/2006/relationships/hyperlink" Target="mailto:fi360integrations@broadridge.com" TargetMode="External"/><Relationship Id="rId4" Type="http://schemas.openxmlformats.org/officeDocument/2006/relationships/numbering" Target="numbering.xml"/><Relationship Id="rId9" Type="http://schemas.openxmlformats.org/officeDocument/2006/relationships/hyperlink" Target="http://www.fi360.com/" TargetMode="External"/><Relationship Id="rId14" Type="http://schemas.openxmlformats.org/officeDocument/2006/relationships/hyperlink" Target="mailto:Fi360integrations@broadrid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WizIdDocumentLibraryPermissions xmlns="7797f3d1-25e5-4a9e-9d69-75f3cd0e1830" xsi:nil="true"/>
    <_ip_UnifiedCompliancePolicyProperties xmlns="http://schemas.microsoft.com/sharepoint/v3" xsi:nil="true"/>
    <MigrationWizIdPermissionLevels xmlns="7797f3d1-25e5-4a9e-9d69-75f3cd0e1830" xsi:nil="true"/>
    <MigrationWizId xmlns="7797f3d1-25e5-4a9e-9d69-75f3cd0e1830" xsi:nil="true"/>
    <MigrationWizIdPermissions xmlns="7797f3d1-25e5-4a9e-9d69-75f3cd0e1830" xsi:nil="true"/>
    <MigrationWizIdSecurityGroups xmlns="7797f3d1-25e5-4a9e-9d69-75f3cd0e18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DEB361774C5D4ABDB1709B9748BEED" ma:contentTypeVersion="22" ma:contentTypeDescription="Create a new document." ma:contentTypeScope="" ma:versionID="4f004f3bdb7cb69f0df4056d33fa6ed0">
  <xsd:schema xmlns:xsd="http://www.w3.org/2001/XMLSchema" xmlns:xs="http://www.w3.org/2001/XMLSchema" xmlns:p="http://schemas.microsoft.com/office/2006/metadata/properties" xmlns:ns1="http://schemas.microsoft.com/sharepoint/v3" xmlns:ns2="7797f3d1-25e5-4a9e-9d69-75f3cd0e1830" xmlns:ns3="e398d834-6793-40d5-b461-b3ef34cd21dc" targetNamespace="http://schemas.microsoft.com/office/2006/metadata/properties" ma:root="true" ma:fieldsID="6206c4fe9c638677c6f975ebab18ac2a" ns1:_="" ns2:_="" ns3:_="">
    <xsd:import namespace="http://schemas.microsoft.com/sharepoint/v3"/>
    <xsd:import namespace="7797f3d1-25e5-4a9e-9d69-75f3cd0e1830"/>
    <xsd:import namespace="e398d834-6793-40d5-b461-b3ef34cd21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7f3d1-25e5-4a9e-9d69-75f3cd0e1830"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PermissionLevels" ma:index="14" nillable="true" ma:displayName="MigrationWizIdPermissionLevels" ma:internalName="MigrationWizIdPermissionLevels">
      <xsd:simpleType>
        <xsd:restriction base="dms:Text"/>
      </xsd:simpleType>
    </xsd:element>
    <xsd:element name="MigrationWizIdDocumentLibraryPermissions" ma:index="15" nillable="true" ma:displayName="MigrationWizIdDocumentLibraryPermissions" ma:internalName="MigrationWizIdDocumentLibraryPermissions">
      <xsd:simpleType>
        <xsd:restriction base="dms:Text"/>
      </xsd:simpleType>
    </xsd:element>
    <xsd:element name="MigrationWizIdSecurityGroups" ma:index="16" nillable="true" ma:displayName="MigrationWizIdSecurityGroups" ma:internalName="MigrationWizIdSecurityGroup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98d834-6793-40d5-b461-b3ef34cd21dc"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E7F2CF-470A-49A6-A918-F074C8F0149C}">
  <ds:schemaRefs>
    <ds:schemaRef ds:uri="http://schemas.microsoft.com/office/2006/metadata/properties"/>
    <ds:schemaRef ds:uri="http://schemas.microsoft.com/office/infopath/2007/PartnerControls"/>
    <ds:schemaRef ds:uri="http://schemas.microsoft.com/sharepoint/v3"/>
    <ds:schemaRef ds:uri="7797f3d1-25e5-4a9e-9d69-75f3cd0e1830"/>
  </ds:schemaRefs>
</ds:datastoreItem>
</file>

<file path=customXml/itemProps2.xml><?xml version="1.0" encoding="utf-8"?>
<ds:datastoreItem xmlns:ds="http://schemas.openxmlformats.org/officeDocument/2006/customXml" ds:itemID="{099243FE-7BD9-4A83-BB62-4952F9897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97f3d1-25e5-4a9e-9d69-75f3cd0e1830"/>
    <ds:schemaRef ds:uri="e398d834-6793-40d5-b461-b3ef34cd2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B895B-30EC-45ED-9DD8-9F6F83AEE1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3194</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EPIC RPS-fi360 Release of Information Authorization 12.18.18</dc:title>
  <dc:subject/>
  <dc:creator>BC06006</dc:creator>
  <cp:keywords/>
  <cp:lastModifiedBy>Groden, Linda</cp:lastModifiedBy>
  <cp:revision>2</cp:revision>
  <dcterms:created xsi:type="dcterms:W3CDTF">2024-04-08T19:59:00Z</dcterms:created>
  <dcterms:modified xsi:type="dcterms:W3CDTF">2024-04-08T19:59:00Z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0x010100F5DEB361774C5D4ABDB1709B9748BEED</vt:lpwstr>
  </property>
</Properties>
</file>