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48F" w14:textId="77777777" w:rsidR="00DB47D8" w:rsidRPr="00E31C5D" w:rsidRDefault="00DB47D8" w:rsidP="00DB47D8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909AFDB" wp14:editId="53AC0839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5DD587E4" w14:textId="77777777" w:rsidR="00DB47D8" w:rsidRPr="00E31C5D" w:rsidRDefault="00DB47D8" w:rsidP="00DB47D8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63CB1CC7" w14:textId="77777777" w:rsidR="00DB47D8" w:rsidRPr="00E31C5D" w:rsidRDefault="00DB47D8" w:rsidP="00DB47D8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9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021BEE2A" w14:textId="77777777" w:rsidR="00DB47D8" w:rsidRDefault="00DB47D8" w:rsidP="00DB47D8">
      <w:pPr>
        <w:pStyle w:val="BodyText"/>
      </w:pPr>
    </w:p>
    <w:p w14:paraId="048C7C01" w14:textId="77777777" w:rsidR="00DB47D8" w:rsidRDefault="00DB47D8" w:rsidP="00DB47D8">
      <w:pPr>
        <w:pStyle w:val="BodyText"/>
      </w:pPr>
    </w:p>
    <w:p w14:paraId="1C7DF56E" w14:textId="77777777" w:rsidR="00DB47D8" w:rsidRDefault="00DB47D8" w:rsidP="00DB47D8">
      <w:pPr>
        <w:pStyle w:val="BodyText"/>
        <w:spacing w:before="9"/>
        <w:rPr>
          <w:sz w:val="29"/>
        </w:rPr>
      </w:pPr>
    </w:p>
    <w:p w14:paraId="273D36DF" w14:textId="77777777" w:rsidR="00DB47D8" w:rsidRPr="00C80870" w:rsidRDefault="00DB47D8" w:rsidP="00DB47D8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726EE343" w14:textId="77777777" w:rsidR="00DB47D8" w:rsidRDefault="00DB47D8" w:rsidP="00DB47D8">
      <w:pPr>
        <w:pStyle w:val="BodyText"/>
        <w:rPr>
          <w:b/>
          <w:i/>
          <w:sz w:val="20"/>
        </w:rPr>
      </w:pPr>
    </w:p>
    <w:p w14:paraId="23116628" w14:textId="77777777" w:rsidR="00DB47D8" w:rsidRDefault="00DB47D8" w:rsidP="00DB47D8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C45E3C" wp14:editId="4D5FCA03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192F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6D88E279" w14:textId="77777777" w:rsidR="00DB47D8" w:rsidRDefault="00DB47D8" w:rsidP="00DB47D8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10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376522E9" w14:textId="77777777" w:rsidR="00DB47D8" w:rsidRDefault="00DB47D8" w:rsidP="00DB47D8"/>
    <w:p w14:paraId="3DF90E4D" w14:textId="77777777" w:rsidR="00DB47D8" w:rsidRDefault="00DB47D8" w:rsidP="00DB47D8"/>
    <w:p w14:paraId="16A668A8" w14:textId="77777777" w:rsidR="00DB47D8" w:rsidRDefault="00DB47D8" w:rsidP="00DB47D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5D316572" w14:textId="16699049" w:rsidR="00873095" w:rsidRDefault="00873095" w:rsidP="00DB47D8"/>
    <w:p w14:paraId="623D29AE" w14:textId="2CA68EF4" w:rsidR="00B81E91" w:rsidRDefault="00B81E91" w:rsidP="00B81E91">
      <w:pPr>
        <w:pStyle w:val="ListParagraph"/>
        <w:numPr>
          <w:ilvl w:val="0"/>
          <w:numId w:val="4"/>
        </w:numPr>
      </w:pPr>
      <w:r>
        <w:t xml:space="preserve">Fidelity Does not require an authorization form. Please reach out to AdvisorFeedSupport@fmr.com and request they include your </w:t>
      </w:r>
      <w:proofErr w:type="gramStart"/>
      <w:r>
        <w:t>firms</w:t>
      </w:r>
      <w:proofErr w:type="gramEnd"/>
      <w:r>
        <w:t xml:space="preserve"> data in the Fi360 feed Please supply them with </w:t>
      </w:r>
      <w:r w:rsidRPr="00E440A0">
        <w:rPr>
          <w:b/>
          <w:bCs/>
          <w:u w:val="single"/>
        </w:rPr>
        <w:t>all eligible CRD numbers</w:t>
      </w:r>
      <w:r>
        <w:t xml:space="preserve"> you are requesting to be integrat</w:t>
      </w:r>
      <w:r w:rsidR="00E440A0">
        <w:t>ed</w:t>
      </w:r>
      <w:r>
        <w:t xml:space="preserve"> with Fi360. Please also cc </w:t>
      </w:r>
      <w:hyperlink r:id="rId11" w:history="1">
        <w:r>
          <w:rPr>
            <w:rStyle w:val="Hyperlink"/>
          </w:rPr>
          <w:t>Fi360integrations@broadridge.com</w:t>
        </w:r>
      </w:hyperlink>
      <w:r>
        <w:t>.</w:t>
      </w:r>
    </w:p>
    <w:p w14:paraId="5F74DD96" w14:textId="77777777" w:rsidR="00B81E91" w:rsidRDefault="00B81E91" w:rsidP="00B81E91">
      <w:pPr>
        <w:pStyle w:val="ListParagraph"/>
      </w:pPr>
    </w:p>
    <w:p w14:paraId="2165BA7B" w14:textId="4F9CCDB8" w:rsidR="00B81E91" w:rsidRDefault="00B81E91" w:rsidP="00B81E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receive a monthly file</w:t>
      </w:r>
      <w:r w:rsidR="00E440A0">
        <w:rPr>
          <w:sz w:val="24"/>
          <w:szCs w:val="24"/>
        </w:rPr>
        <w:t xml:space="preserve"> directly</w:t>
      </w:r>
      <w:r>
        <w:rPr>
          <w:sz w:val="24"/>
          <w:szCs w:val="24"/>
        </w:rPr>
        <w:t xml:space="preserve"> from Fidelity that contains</w:t>
      </w:r>
      <w:r w:rsidR="00BF40C7">
        <w:rPr>
          <w:sz w:val="24"/>
          <w:szCs w:val="24"/>
        </w:rPr>
        <w:t xml:space="preserve"> the plans</w:t>
      </w:r>
      <w:r>
        <w:rPr>
          <w:sz w:val="24"/>
          <w:szCs w:val="24"/>
        </w:rPr>
        <w:t xml:space="preserve"> month end values.  This data is typically received during the 2nd week of the month following month end. </w:t>
      </w:r>
    </w:p>
    <w:p w14:paraId="56AFC53E" w14:textId="77777777" w:rsidR="00B81E91" w:rsidRDefault="00B81E91" w:rsidP="00B81E91">
      <w:pPr>
        <w:pStyle w:val="ListParagraph"/>
        <w:rPr>
          <w:sz w:val="24"/>
          <w:szCs w:val="24"/>
        </w:rPr>
      </w:pPr>
    </w:p>
    <w:p w14:paraId="302EBD15" w14:textId="77777777" w:rsidR="00B81E91" w:rsidRDefault="00B81E91" w:rsidP="00B81E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sure to enter your CRD number under the </w:t>
      </w:r>
      <w:hyperlink r:id="rId12" w:history="1">
        <w:r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This helps us at Fi360 keep track of your request. </w:t>
      </w:r>
    </w:p>
    <w:p w14:paraId="0C189524" w14:textId="77777777" w:rsidR="00B81E91" w:rsidRDefault="00B81E91" w:rsidP="00B81E91">
      <w:pPr>
        <w:pStyle w:val="ListParagraph"/>
        <w:rPr>
          <w:sz w:val="24"/>
          <w:szCs w:val="24"/>
        </w:rPr>
      </w:pPr>
    </w:p>
    <w:p w14:paraId="261E36A2" w14:textId="77777777" w:rsidR="00B81E91" w:rsidRDefault="00B81E91" w:rsidP="00B81E91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 xml:space="preserve">If you do not see your integration feed within 6 </w:t>
      </w:r>
      <w:proofErr w:type="gramStart"/>
      <w:r>
        <w:rPr>
          <w:sz w:val="24"/>
          <w:szCs w:val="24"/>
        </w:rPr>
        <w:t>weeks</w:t>
      </w:r>
      <w:proofErr w:type="gramEnd"/>
      <w:r>
        <w:rPr>
          <w:sz w:val="24"/>
          <w:szCs w:val="24"/>
        </w:rPr>
        <w:t xml:space="preserve"> please reach out to </w:t>
      </w:r>
      <w:hyperlink r:id="rId13" w:history="1">
        <w:r>
          <w:rPr>
            <w:rStyle w:val="Hyperlink"/>
            <w:sz w:val="24"/>
            <w:szCs w:val="24"/>
          </w:rPr>
          <w:t>Fi360integrations@broadridge.com</w:t>
        </w:r>
      </w:hyperlink>
      <w:r>
        <w:rPr>
          <w:sz w:val="24"/>
          <w:szCs w:val="24"/>
        </w:rPr>
        <w:t xml:space="preserve"> for an update.</w:t>
      </w:r>
    </w:p>
    <w:p w14:paraId="18697135" w14:textId="57368946" w:rsidR="00DB47D8" w:rsidRDefault="00DB47D8" w:rsidP="00B81E91">
      <w:pPr>
        <w:pStyle w:val="ListParagraph"/>
      </w:pPr>
    </w:p>
    <w:sectPr w:rsidR="00DB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C33"/>
    <w:multiLevelType w:val="hybridMultilevel"/>
    <w:tmpl w:val="856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FB2F0B"/>
    <w:multiLevelType w:val="hybridMultilevel"/>
    <w:tmpl w:val="E526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D8"/>
    <w:rsid w:val="0035552A"/>
    <w:rsid w:val="006C53A6"/>
    <w:rsid w:val="00873095"/>
    <w:rsid w:val="0094321B"/>
    <w:rsid w:val="00B81E91"/>
    <w:rsid w:val="00BB5F76"/>
    <w:rsid w:val="00BF40C7"/>
    <w:rsid w:val="00C659FB"/>
    <w:rsid w:val="00DB3F4D"/>
    <w:rsid w:val="00DB47D8"/>
    <w:rsid w:val="00E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DCEB"/>
  <w15:chartTrackingRefBased/>
  <w15:docId w15:val="{1919961B-9A36-49F4-90C0-8973224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47D8"/>
  </w:style>
  <w:style w:type="character" w:customStyle="1" w:styleId="BodyTextChar">
    <w:name w:val="Body Text Char"/>
    <w:basedOn w:val="DefaultParagraphFont"/>
    <w:link w:val="BodyText"/>
    <w:uiPriority w:val="1"/>
    <w:rsid w:val="00DB47D8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DB47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DB47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360integrations@broadrid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360.zendesk.com/hc/en-us/articles/235591108-How-To-Request-Integrations-With-A-Provider-Fiduciary-Focus-Toolkit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360integrations@broadridg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360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63969-137D-4B91-ABAE-73FE33E31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97f3d1-25e5-4a9e-9d69-75f3cd0e1830"/>
  </ds:schemaRefs>
</ds:datastoreItem>
</file>

<file path=customXml/itemProps2.xml><?xml version="1.0" encoding="utf-8"?>
<ds:datastoreItem xmlns:ds="http://schemas.openxmlformats.org/officeDocument/2006/customXml" ds:itemID="{C99A0CE6-E56D-4309-B8DF-09B25D7D3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739E2-8A33-4157-B2CB-71B78582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97f3d1-25e5-4a9e-9d69-75f3cd0e1830"/>
    <ds:schemaRef ds:uri="e398d834-6793-40d5-b461-b3ef34cd2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James Stitt</cp:lastModifiedBy>
  <cp:revision>10</cp:revision>
  <dcterms:created xsi:type="dcterms:W3CDTF">2022-12-01T15:07:00Z</dcterms:created>
  <dcterms:modified xsi:type="dcterms:W3CDTF">2022-12-19T16:41:00Z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